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E3D" w:rsidRDefault="00F70E3D" w:rsidP="00F70E3D">
      <w:pPr>
        <w:pStyle w:val="a3"/>
        <w:pageBreakBefore/>
        <w:ind w:firstLine="567"/>
        <w:jc w:val="both"/>
        <w:rPr>
          <w:rFonts w:ascii="BalticaUzbek" w:hAnsi="BalticaUzbek"/>
          <w:b/>
          <w:spacing w:val="-20"/>
          <w:sz w:val="28"/>
          <w:lang w:val="ru-RU"/>
        </w:rPr>
      </w:pPr>
      <w:r>
        <w:rPr>
          <w:rFonts w:ascii="BalticaUzbek" w:hAnsi="BalticaUzbek"/>
          <w:b/>
          <w:spacing w:val="-20"/>
          <w:sz w:val="28"/>
          <w:lang w:val="ru-RU"/>
        </w:rPr>
        <w:t>ХАЛҚАРО МАРКЕТИНГ КОНЦЕПЦИЯСИ</w:t>
      </w:r>
    </w:p>
    <w:p w:rsidR="00F70E3D" w:rsidRDefault="00F70E3D" w:rsidP="00F70E3D">
      <w:pPr>
        <w:pStyle w:val="Normal"/>
        <w:tabs>
          <w:tab w:val="left" w:pos="-2694"/>
        </w:tabs>
        <w:ind w:firstLine="567"/>
        <w:jc w:val="both"/>
        <w:rPr>
          <w:rFonts w:ascii="BalticaUzbek" w:hAnsi="BalticaUzbek"/>
          <w:spacing w:val="-20"/>
          <w:sz w:val="28"/>
        </w:rPr>
      </w:pPr>
      <w:r>
        <w:rPr>
          <w:rFonts w:ascii="BalticaUzbek" w:hAnsi="BalticaUzbek"/>
          <w:spacing w:val="-20"/>
          <w:sz w:val="28"/>
        </w:rPr>
        <w:t>2.1. Маркетингнинг халқаро қоидалари.</w:t>
      </w:r>
    </w:p>
    <w:p w:rsidR="00F70E3D" w:rsidRDefault="00F70E3D" w:rsidP="00F70E3D">
      <w:pPr>
        <w:pStyle w:val="Normal"/>
        <w:tabs>
          <w:tab w:val="left" w:pos="-2694"/>
        </w:tabs>
        <w:ind w:firstLine="567"/>
        <w:jc w:val="both"/>
        <w:rPr>
          <w:rFonts w:ascii="BalticaUzbek" w:hAnsi="BalticaUzbek"/>
          <w:spacing w:val="-20"/>
          <w:sz w:val="28"/>
        </w:rPr>
      </w:pPr>
      <w:r>
        <w:rPr>
          <w:rFonts w:ascii="BalticaUzbek" w:hAnsi="BalticaUzbek"/>
          <w:spacing w:val="-20"/>
          <w:sz w:val="28"/>
        </w:rPr>
        <w:t>2.2. Халқаро маркетинг тамойил ва усуллари.</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 xml:space="preserve">2.3. Корхоналарнинг ташқи </w:t>
      </w:r>
      <w:proofErr w:type="gramStart"/>
      <w:r>
        <w:rPr>
          <w:rFonts w:ascii="BalticaUzbek" w:hAnsi="BalticaUzbek"/>
          <w:spacing w:val="-20"/>
          <w:sz w:val="28"/>
          <w:lang w:val="ru-RU"/>
        </w:rPr>
        <w:t>и</w:t>
      </w:r>
      <w:proofErr w:type="gramEnd"/>
      <w:r>
        <w:rPr>
          <w:rFonts w:ascii="BalticaUzbek" w:hAnsi="BalticaUzbek"/>
          <w:spacing w:val="-20"/>
          <w:sz w:val="28"/>
          <w:lang w:val="ru-RU"/>
        </w:rPr>
        <w:t>қтисодий фаолияти ва унинг турлари.</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 xml:space="preserve"> </w:t>
      </w:r>
    </w:p>
    <w:p w:rsidR="00F70E3D" w:rsidRDefault="00F70E3D" w:rsidP="00F70E3D">
      <w:pPr>
        <w:pStyle w:val="a3"/>
        <w:ind w:firstLine="567"/>
        <w:jc w:val="both"/>
        <w:rPr>
          <w:rFonts w:ascii="BalticaUzbek" w:hAnsi="BalticaUzbek"/>
          <w:b/>
          <w:spacing w:val="-20"/>
          <w:sz w:val="28"/>
          <w:lang w:val="ru-RU"/>
        </w:rPr>
      </w:pPr>
      <w:r>
        <w:rPr>
          <w:rFonts w:ascii="BalticaUzbek" w:hAnsi="BalticaUzbek"/>
          <w:b/>
          <w:spacing w:val="-20"/>
          <w:sz w:val="28"/>
          <w:lang w:val="ru-RU"/>
        </w:rPr>
        <w:t>2.1. Маркетингнинг халқаро қоидалари</w:t>
      </w:r>
    </w:p>
    <w:p w:rsidR="00F70E3D" w:rsidRDefault="00F70E3D" w:rsidP="00F70E3D">
      <w:pPr>
        <w:pStyle w:val="a3"/>
        <w:ind w:firstLine="567"/>
        <w:jc w:val="both"/>
        <w:rPr>
          <w:rFonts w:ascii="BalticaUzbek" w:hAnsi="BalticaUzbek"/>
          <w:spacing w:val="-20"/>
          <w:sz w:val="28"/>
          <w:lang w:val="ru-RU"/>
        </w:rPr>
      </w:pPr>
      <w:r>
        <w:rPr>
          <w:rFonts w:ascii="BalticaUzbek" w:hAnsi="BalticaUzbek"/>
          <w:i/>
          <w:spacing w:val="-20"/>
          <w:sz w:val="28"/>
          <w:lang w:val="ru-RU"/>
        </w:rPr>
        <w:t>Халқаро маркетинг фаолиятининг аспектлари</w:t>
      </w:r>
      <w:r>
        <w:rPr>
          <w:rFonts w:ascii="BalticaUzbek" w:hAnsi="BalticaUzbek"/>
          <w:spacing w:val="-20"/>
          <w:sz w:val="28"/>
          <w:lang w:val="ru-RU"/>
        </w:rPr>
        <w:t xml:space="preserve"> қуйидагилар щисобланади:</w:t>
      </w:r>
    </w:p>
    <w:p w:rsidR="00F70E3D" w:rsidRDefault="00F70E3D" w:rsidP="00F70E3D">
      <w:pPr>
        <w:pStyle w:val="a3"/>
        <w:numPr>
          <w:ilvl w:val="0"/>
          <w:numId w:val="2"/>
        </w:numPr>
        <w:ind w:left="0" w:firstLine="567"/>
        <w:jc w:val="both"/>
        <w:rPr>
          <w:rFonts w:ascii="BalticaUzbek" w:hAnsi="BalticaUzbek"/>
          <w:spacing w:val="-20"/>
          <w:sz w:val="28"/>
          <w:lang w:val="ru-RU"/>
        </w:rPr>
      </w:pPr>
      <w:r>
        <w:rPr>
          <w:rFonts w:ascii="BalticaUzbek" w:hAnsi="BalticaUzbek"/>
          <w:spacing w:val="-20"/>
          <w:sz w:val="28"/>
          <w:lang w:val="ru-RU"/>
        </w:rPr>
        <w:t>мавжуд ёки кутилаётган хорижий талабни аниқлаш йўли билан у ёки бу мащсулот (товар, хизмат) турини ишлаб чиқариш;</w:t>
      </w:r>
    </w:p>
    <w:p w:rsidR="00F70E3D" w:rsidRDefault="00F70E3D" w:rsidP="00F70E3D">
      <w:pPr>
        <w:pStyle w:val="a3"/>
        <w:numPr>
          <w:ilvl w:val="0"/>
          <w:numId w:val="2"/>
        </w:numPr>
        <w:ind w:left="0" w:firstLine="567"/>
        <w:jc w:val="both"/>
        <w:rPr>
          <w:rFonts w:ascii="BalticaUzbek" w:hAnsi="BalticaUzbek"/>
          <w:spacing w:val="-20"/>
          <w:sz w:val="28"/>
          <w:lang w:val="ru-RU"/>
        </w:rPr>
      </w:pPr>
      <w:r>
        <w:rPr>
          <w:rFonts w:ascii="BalticaUzbek" w:hAnsi="BalticaUzbek"/>
          <w:spacing w:val="-20"/>
          <w:sz w:val="28"/>
          <w:lang w:val="ru-RU"/>
        </w:rPr>
        <w:t>халқаро бозор талабларини рақобатчилар ишлаб чиқарувчи товарларга нисбатан тўлароқ қондирувчи товар (хизмат) ишлаб чиқариш;</w:t>
      </w:r>
    </w:p>
    <w:p w:rsidR="00F70E3D" w:rsidRDefault="00F70E3D" w:rsidP="00F70E3D">
      <w:pPr>
        <w:pStyle w:val="a3"/>
        <w:numPr>
          <w:ilvl w:val="0"/>
          <w:numId w:val="2"/>
        </w:numPr>
        <w:ind w:left="0" w:firstLine="567"/>
        <w:jc w:val="both"/>
        <w:rPr>
          <w:rFonts w:ascii="BalticaUzbek" w:hAnsi="BalticaUzbek"/>
          <w:spacing w:val="-20"/>
          <w:sz w:val="28"/>
          <w:lang w:val="ru-RU"/>
        </w:rPr>
      </w:pPr>
      <w:r>
        <w:rPr>
          <w:rFonts w:ascii="BalticaUzbek" w:hAnsi="BalticaUzbek"/>
          <w:spacing w:val="-20"/>
          <w:sz w:val="28"/>
          <w:lang w:val="ru-RU"/>
        </w:rPr>
        <w:t>чет эллик истеъмолчилар талабига жавоб берувчи мащсулот яратиш бўйича илмий-тадқиқот ва тажриба-конструкторлик ишларини (ИТТКИ) ташкил этиш;</w:t>
      </w:r>
    </w:p>
    <w:p w:rsidR="00F70E3D" w:rsidRDefault="00F70E3D" w:rsidP="00F70E3D">
      <w:pPr>
        <w:pStyle w:val="a3"/>
        <w:numPr>
          <w:ilvl w:val="0"/>
          <w:numId w:val="2"/>
        </w:numPr>
        <w:ind w:left="0" w:firstLine="567"/>
        <w:jc w:val="both"/>
        <w:rPr>
          <w:rFonts w:ascii="BalticaUzbek" w:hAnsi="BalticaUzbek"/>
          <w:spacing w:val="-20"/>
          <w:sz w:val="28"/>
          <w:lang w:val="ru-RU"/>
        </w:rPr>
      </w:pPr>
      <w:r>
        <w:rPr>
          <w:rFonts w:ascii="BalticaUzbek" w:hAnsi="BalticaUzbek"/>
          <w:spacing w:val="-20"/>
          <w:sz w:val="28"/>
          <w:lang w:val="ru-RU"/>
        </w:rPr>
        <w:t>халқаро бозор ва унинг структураси, муайян истеъмолчилар талаби динамикаси, чет эллик истеъмолчилар талаби ва щощиш истаги тўғрисида маълумотлар тўплаш;</w:t>
      </w:r>
    </w:p>
    <w:p w:rsidR="00F70E3D" w:rsidRDefault="00F70E3D" w:rsidP="00F70E3D">
      <w:pPr>
        <w:pStyle w:val="a3"/>
        <w:numPr>
          <w:ilvl w:val="0"/>
          <w:numId w:val="2"/>
        </w:numPr>
        <w:ind w:left="0" w:firstLine="567"/>
        <w:jc w:val="both"/>
        <w:rPr>
          <w:rFonts w:ascii="BalticaUzbek" w:hAnsi="BalticaUzbek"/>
          <w:spacing w:val="-20"/>
          <w:sz w:val="28"/>
          <w:lang w:val="ru-RU"/>
        </w:rPr>
      </w:pPr>
      <w:r>
        <w:rPr>
          <w:rFonts w:ascii="BalticaUzbek" w:hAnsi="BalticaUzbek"/>
          <w:spacing w:val="-20"/>
          <w:sz w:val="28"/>
          <w:lang w:val="ru-RU"/>
        </w:rPr>
        <w:t>ишлаб чиқариш, сотиш ва молиявий фаолиятни халқаро бозор манфаатларини щисобга олган щолда мувофиқлаштириш ва режалаштириш;</w:t>
      </w:r>
    </w:p>
    <w:p w:rsidR="00F70E3D" w:rsidRDefault="00F70E3D" w:rsidP="00F70E3D">
      <w:pPr>
        <w:pStyle w:val="a3"/>
        <w:numPr>
          <w:ilvl w:val="0"/>
          <w:numId w:val="2"/>
        </w:numPr>
        <w:ind w:left="0" w:firstLine="567"/>
        <w:jc w:val="both"/>
        <w:rPr>
          <w:rFonts w:ascii="BalticaUzbek" w:hAnsi="BalticaUzbek"/>
          <w:spacing w:val="-20"/>
          <w:sz w:val="28"/>
          <w:lang w:val="ru-RU"/>
        </w:rPr>
      </w:pPr>
      <w:r>
        <w:rPr>
          <w:rFonts w:ascii="BalticaUzbek" w:hAnsi="BalticaUzbek"/>
          <w:spacing w:val="-20"/>
          <w:sz w:val="28"/>
          <w:lang w:val="ru-RU"/>
        </w:rPr>
        <w:t>товар мащсулотларини сотиш усулларини такомиллашти</w:t>
      </w:r>
      <w:bookmarkStart w:id="0" w:name="_GoBack"/>
      <w:bookmarkEnd w:id="0"/>
      <w:r>
        <w:rPr>
          <w:rFonts w:ascii="BalticaUzbek" w:hAnsi="BalticaUzbek"/>
          <w:spacing w:val="-20"/>
          <w:sz w:val="28"/>
          <w:lang w:val="ru-RU"/>
        </w:rPr>
        <w:t>риш;</w:t>
      </w:r>
    </w:p>
    <w:p w:rsidR="00F70E3D" w:rsidRDefault="00F70E3D" w:rsidP="00F70E3D">
      <w:pPr>
        <w:pStyle w:val="a3"/>
        <w:numPr>
          <w:ilvl w:val="0"/>
          <w:numId w:val="2"/>
        </w:numPr>
        <w:ind w:left="0" w:firstLine="567"/>
        <w:jc w:val="both"/>
        <w:rPr>
          <w:rFonts w:ascii="BalticaUzbek" w:hAnsi="BalticaUzbek"/>
          <w:spacing w:val="-20"/>
          <w:sz w:val="28"/>
          <w:lang w:val="ru-RU"/>
        </w:rPr>
      </w:pPr>
      <w:r>
        <w:rPr>
          <w:rFonts w:ascii="BalticaUzbek" w:hAnsi="BalticaUzbek"/>
          <w:spacing w:val="-20"/>
          <w:sz w:val="28"/>
          <w:lang w:val="ru-RU"/>
        </w:rPr>
        <w:t>халқаро бозорда рационал товар щаракатланиши;</w:t>
      </w:r>
    </w:p>
    <w:p w:rsidR="00F70E3D" w:rsidRDefault="00F70E3D" w:rsidP="00F70E3D">
      <w:pPr>
        <w:pStyle w:val="a3"/>
        <w:numPr>
          <w:ilvl w:val="0"/>
          <w:numId w:val="2"/>
        </w:numPr>
        <w:ind w:left="0" w:firstLine="567"/>
        <w:jc w:val="both"/>
        <w:rPr>
          <w:rFonts w:ascii="BalticaUzbek" w:hAnsi="BalticaUzbek"/>
          <w:spacing w:val="-20"/>
          <w:sz w:val="28"/>
          <w:lang w:val="ru-RU"/>
        </w:rPr>
      </w:pPr>
      <w:r>
        <w:rPr>
          <w:rFonts w:ascii="BalticaUzbek" w:hAnsi="BalticaUzbek"/>
          <w:spacing w:val="-20"/>
          <w:sz w:val="28"/>
          <w:lang w:val="ru-RU"/>
        </w:rPr>
        <w:t>товар ва хизматларни сотиш сощасида халқаро назорат;</w:t>
      </w:r>
    </w:p>
    <w:p w:rsidR="00F70E3D" w:rsidRDefault="00F70E3D" w:rsidP="00F70E3D">
      <w:pPr>
        <w:pStyle w:val="a3"/>
        <w:numPr>
          <w:ilvl w:val="0"/>
          <w:numId w:val="2"/>
        </w:numPr>
        <w:ind w:left="0" w:firstLine="567"/>
        <w:jc w:val="both"/>
        <w:rPr>
          <w:rFonts w:ascii="BalticaUzbek" w:hAnsi="BalticaUzbek"/>
          <w:spacing w:val="-20"/>
          <w:sz w:val="28"/>
          <w:lang w:val="ru-RU"/>
        </w:rPr>
      </w:pPr>
      <w:r>
        <w:rPr>
          <w:rFonts w:ascii="BalticaUzbek" w:hAnsi="BalticaUzbek"/>
          <w:spacing w:val="-20"/>
          <w:sz w:val="28"/>
          <w:lang w:val="ru-RU"/>
        </w:rPr>
        <w:t>ишлаб чиқариш ва сотиш сощасидаги бош мақсадларга эришиш мақсадида бозор субъектининг фаолиятини тартибга солиш.</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 xml:space="preserve">Фирманинг </w:t>
      </w:r>
      <w:r>
        <w:rPr>
          <w:rFonts w:ascii="BalticaUzbek" w:hAnsi="BalticaUzbek"/>
          <w:i/>
          <w:spacing w:val="-20"/>
          <w:sz w:val="28"/>
          <w:lang w:val="ru-RU"/>
        </w:rPr>
        <w:t>халқаро маркетинг фаолиятидаги</w:t>
      </w:r>
      <w:r>
        <w:rPr>
          <w:rFonts w:ascii="BalticaUzbek" w:hAnsi="BalticaUzbek"/>
          <w:spacing w:val="-20"/>
          <w:sz w:val="28"/>
          <w:lang w:val="ru-RU"/>
        </w:rPr>
        <w:t xml:space="preserve"> </w:t>
      </w:r>
      <w:r>
        <w:rPr>
          <w:rFonts w:ascii="BalticaUzbek" w:hAnsi="BalticaUzbek"/>
          <w:i/>
          <w:spacing w:val="-20"/>
          <w:sz w:val="28"/>
          <w:lang w:val="ru-RU"/>
        </w:rPr>
        <w:t>асосий вазифа</w:t>
      </w:r>
      <w:r>
        <w:rPr>
          <w:rFonts w:ascii="BalticaUzbek" w:hAnsi="BalticaUzbek"/>
          <w:spacing w:val="-20"/>
          <w:sz w:val="28"/>
          <w:lang w:val="ru-RU"/>
        </w:rPr>
        <w:t xml:space="preserve"> истеъмолчилар талабини фирманинг тижорат манфаатларига мос щолга келтиришдир.</w:t>
      </w:r>
    </w:p>
    <w:p w:rsidR="00F70E3D" w:rsidRDefault="00F70E3D" w:rsidP="00F70E3D">
      <w:pPr>
        <w:pStyle w:val="a3"/>
        <w:ind w:firstLine="567"/>
        <w:jc w:val="both"/>
        <w:rPr>
          <w:rFonts w:ascii="BalticaUzbek" w:hAnsi="BalticaUzbek"/>
          <w:spacing w:val="-20"/>
          <w:sz w:val="28"/>
          <w:lang w:val="ru-RU"/>
        </w:rPr>
      </w:pPr>
      <w:r>
        <w:rPr>
          <w:rFonts w:ascii="BalticaUzbek" w:hAnsi="BalticaUzbek"/>
          <w:i/>
          <w:spacing w:val="-20"/>
          <w:sz w:val="28"/>
          <w:lang w:val="ru-RU"/>
        </w:rPr>
        <w:t>Халқаро маркетингнинг мақ</w:t>
      </w:r>
      <w:proofErr w:type="gramStart"/>
      <w:r>
        <w:rPr>
          <w:rFonts w:ascii="BalticaUzbek" w:hAnsi="BalticaUzbek"/>
          <w:i/>
          <w:spacing w:val="-20"/>
          <w:sz w:val="28"/>
          <w:lang w:val="ru-RU"/>
        </w:rPr>
        <w:t>сади</w:t>
      </w:r>
      <w:proofErr w:type="gramEnd"/>
      <w:r>
        <w:rPr>
          <w:rFonts w:ascii="BalticaUzbek" w:hAnsi="BalticaUzbek"/>
          <w:spacing w:val="-20"/>
          <w:sz w:val="28"/>
          <w:lang w:val="ru-RU"/>
        </w:rPr>
        <w:t xml:space="preserve"> фирманинг ташқи бозордаги ижобий имиджини яратиш ва қулай натжаларга эришиш щисобланади. Халқаро бозор субъектларининг </w:t>
      </w:r>
      <w:r>
        <w:rPr>
          <w:rFonts w:ascii="BalticaUzbek" w:hAnsi="BalticaUzbek"/>
          <w:i/>
          <w:spacing w:val="-20"/>
          <w:sz w:val="28"/>
          <w:lang w:val="ru-RU"/>
        </w:rPr>
        <w:t>маркетинг мақсадларини сифат ва микдор бўйича ажратиб кўрсатиш мумкин</w:t>
      </w:r>
      <w:r>
        <w:rPr>
          <w:rFonts w:ascii="BalticaUzbek" w:hAnsi="BalticaUzbek"/>
          <w:spacing w:val="-20"/>
          <w:sz w:val="28"/>
          <w:lang w:val="ru-RU"/>
        </w:rPr>
        <w:t xml:space="preserve">. </w:t>
      </w:r>
    </w:p>
    <w:p w:rsidR="00F70E3D" w:rsidRDefault="00F70E3D" w:rsidP="00F70E3D">
      <w:pPr>
        <w:pStyle w:val="a3"/>
        <w:ind w:firstLine="567"/>
        <w:jc w:val="both"/>
        <w:rPr>
          <w:rFonts w:ascii="BalticaUzbek" w:hAnsi="BalticaUzbek"/>
          <w:spacing w:val="-20"/>
          <w:sz w:val="28"/>
          <w:lang w:val="ru-RU"/>
        </w:rPr>
      </w:pPr>
      <w:r>
        <w:rPr>
          <w:rFonts w:ascii="BalticaUzbek" w:hAnsi="BalticaUzbek"/>
          <w:i/>
          <w:spacing w:val="-20"/>
          <w:sz w:val="28"/>
          <w:lang w:val="ru-RU"/>
        </w:rPr>
        <w:t>Сифат бўйича</w:t>
      </w:r>
      <w:r>
        <w:rPr>
          <w:rFonts w:ascii="BalticaUzbek" w:hAnsi="BalticaUzbek"/>
          <w:spacing w:val="-20"/>
          <w:sz w:val="28"/>
          <w:lang w:val="ru-RU"/>
        </w:rPr>
        <w:t xml:space="preserve"> </w:t>
      </w:r>
      <w:r>
        <w:rPr>
          <w:rFonts w:ascii="BalticaUzbek" w:hAnsi="BalticaUzbek"/>
          <w:i/>
          <w:spacing w:val="-20"/>
          <w:sz w:val="28"/>
          <w:lang w:val="ru-RU"/>
        </w:rPr>
        <w:t>мақсадлар</w:t>
      </w:r>
      <w:r>
        <w:rPr>
          <w:rFonts w:ascii="BalticaUzbek" w:hAnsi="BalticaUzbek"/>
          <w:spacing w:val="-20"/>
          <w:sz w:val="28"/>
          <w:lang w:val="ru-RU"/>
        </w:rPr>
        <w:t xml:space="preserve"> халқаро бозор субъектининг </w:t>
      </w:r>
      <w:proofErr w:type="gramStart"/>
      <w:r>
        <w:rPr>
          <w:rFonts w:ascii="BalticaUzbek" w:hAnsi="BalticaUzbek"/>
          <w:spacing w:val="-20"/>
          <w:sz w:val="28"/>
          <w:lang w:val="ru-RU"/>
        </w:rPr>
        <w:t>обр</w:t>
      </w:r>
      <w:proofErr w:type="gramEnd"/>
      <w:r>
        <w:rPr>
          <w:rFonts w:ascii="BalticaUzbek" w:hAnsi="BalticaUzbek"/>
          <w:spacing w:val="-20"/>
          <w:sz w:val="28"/>
          <w:lang w:val="ru-RU"/>
        </w:rPr>
        <w:t xml:space="preserve">ўсини ўстиришга хизмат қилади. </w:t>
      </w:r>
      <w:proofErr w:type="gramStart"/>
      <w:r>
        <w:rPr>
          <w:rFonts w:ascii="BalticaUzbek" w:hAnsi="BalticaUzbek"/>
          <w:spacing w:val="-20"/>
          <w:sz w:val="28"/>
          <w:lang w:val="ru-RU"/>
        </w:rPr>
        <w:t>Бу ма</w:t>
      </w:r>
      <w:proofErr w:type="gramEnd"/>
      <w:r>
        <w:rPr>
          <w:rFonts w:ascii="BalticaUzbek" w:hAnsi="BalticaUzbek"/>
          <w:spacing w:val="-20"/>
          <w:sz w:val="28"/>
          <w:lang w:val="ru-RU"/>
        </w:rPr>
        <w:t>қсадлар қаторига қуйидагиларни киритиш мумкин:</w:t>
      </w:r>
    </w:p>
    <w:p w:rsidR="00F70E3D" w:rsidRDefault="00F70E3D" w:rsidP="00F70E3D">
      <w:pPr>
        <w:pStyle w:val="a3"/>
        <w:numPr>
          <w:ilvl w:val="0"/>
          <w:numId w:val="10"/>
        </w:numPr>
        <w:ind w:left="0" w:firstLine="567"/>
        <w:jc w:val="both"/>
        <w:rPr>
          <w:rFonts w:ascii="BalticaUzbek" w:hAnsi="BalticaUzbek"/>
          <w:spacing w:val="-20"/>
          <w:sz w:val="28"/>
          <w:lang w:val="ru-RU"/>
        </w:rPr>
      </w:pPr>
      <w:r>
        <w:rPr>
          <w:rFonts w:ascii="BalticaUzbek" w:hAnsi="BalticaUzbek"/>
          <w:spacing w:val="-20"/>
          <w:sz w:val="28"/>
          <w:lang w:val="ru-RU"/>
        </w:rPr>
        <w:t>мамлакат ичида ва импортчи мамлакатларда иқтисодий ютуқлардан фойдаланиш.</w:t>
      </w:r>
    </w:p>
    <w:p w:rsidR="00F70E3D" w:rsidRDefault="00F70E3D" w:rsidP="00F70E3D">
      <w:pPr>
        <w:pStyle w:val="a3"/>
        <w:numPr>
          <w:ilvl w:val="0"/>
          <w:numId w:val="10"/>
        </w:numPr>
        <w:ind w:left="0" w:firstLine="567"/>
        <w:jc w:val="both"/>
        <w:rPr>
          <w:rFonts w:ascii="BalticaUzbek" w:hAnsi="BalticaUzbek"/>
          <w:spacing w:val="-20"/>
          <w:sz w:val="28"/>
          <w:lang w:val="ru-RU"/>
        </w:rPr>
      </w:pPr>
      <w:r>
        <w:rPr>
          <w:rFonts w:ascii="BalticaUzbek" w:hAnsi="BalticaUzbek"/>
          <w:spacing w:val="-20"/>
          <w:sz w:val="28"/>
          <w:lang w:val="ru-RU"/>
        </w:rPr>
        <w:t>бандликка ижобий таъсир кўрсатиш – ички ва ташқи мещнат бозори.</w:t>
      </w:r>
    </w:p>
    <w:p w:rsidR="00F70E3D" w:rsidRDefault="00F70E3D" w:rsidP="00F70E3D">
      <w:pPr>
        <w:pStyle w:val="a3"/>
        <w:numPr>
          <w:ilvl w:val="0"/>
          <w:numId w:val="10"/>
        </w:numPr>
        <w:ind w:left="0" w:firstLine="567"/>
        <w:jc w:val="both"/>
        <w:rPr>
          <w:rFonts w:ascii="BalticaUzbek" w:hAnsi="BalticaUzbek"/>
          <w:spacing w:val="-20"/>
          <w:sz w:val="28"/>
          <w:lang w:val="ru-RU"/>
        </w:rPr>
      </w:pPr>
      <w:r>
        <w:rPr>
          <w:rFonts w:ascii="BalticaUzbek" w:hAnsi="BalticaUzbek"/>
          <w:spacing w:val="-20"/>
          <w:sz w:val="28"/>
          <w:lang w:val="ru-RU"/>
        </w:rPr>
        <w:t>мамлакат ичида ва чет элда маданий, маърифий, спорт ва бошқа тадбирларни қўлла</w:t>
      </w:r>
      <w:proofErr w:type="gramStart"/>
      <w:r>
        <w:rPr>
          <w:rFonts w:ascii="BalticaUzbek" w:hAnsi="BalticaUzbek"/>
          <w:spacing w:val="-20"/>
          <w:sz w:val="28"/>
          <w:lang w:val="ru-RU"/>
        </w:rPr>
        <w:t>б-</w:t>
      </w:r>
      <w:proofErr w:type="gramEnd"/>
      <w:r>
        <w:rPr>
          <w:rFonts w:ascii="BalticaUzbek" w:hAnsi="BalticaUzbek"/>
          <w:spacing w:val="-20"/>
          <w:sz w:val="28"/>
          <w:lang w:val="ru-RU"/>
        </w:rPr>
        <w:t>қувватлаш.</w:t>
      </w:r>
    </w:p>
    <w:p w:rsidR="00F70E3D" w:rsidRDefault="00F70E3D" w:rsidP="00F70E3D">
      <w:pPr>
        <w:pStyle w:val="a3"/>
        <w:ind w:firstLine="567"/>
        <w:jc w:val="both"/>
        <w:rPr>
          <w:rFonts w:ascii="BalticaUzbek" w:hAnsi="BalticaUzbek"/>
          <w:spacing w:val="-20"/>
          <w:sz w:val="28"/>
          <w:lang w:val="ru-RU"/>
        </w:rPr>
      </w:pPr>
      <w:r>
        <w:rPr>
          <w:rFonts w:ascii="BalticaUzbek" w:hAnsi="BalticaUzbek"/>
          <w:i/>
          <w:spacing w:val="-20"/>
          <w:sz w:val="28"/>
          <w:lang w:val="ru-RU"/>
        </w:rPr>
        <w:t>Миқдор бўйича мақсадлар</w:t>
      </w:r>
      <w:r>
        <w:rPr>
          <w:rFonts w:ascii="BalticaUzbek" w:hAnsi="BalticaUzbek"/>
          <w:spacing w:val="-20"/>
          <w:sz w:val="28"/>
          <w:lang w:val="ru-RU"/>
        </w:rPr>
        <w:t xml:space="preserve"> қуйидаги кўрсаткичлар ёрдамида ифодаланади:</w:t>
      </w:r>
    </w:p>
    <w:p w:rsidR="00F70E3D" w:rsidRDefault="00F70E3D" w:rsidP="00F70E3D">
      <w:pPr>
        <w:pStyle w:val="a3"/>
        <w:numPr>
          <w:ilvl w:val="0"/>
          <w:numId w:val="11"/>
        </w:numPr>
        <w:ind w:left="0" w:firstLine="567"/>
        <w:jc w:val="both"/>
        <w:rPr>
          <w:rFonts w:ascii="BalticaUzbek" w:hAnsi="BalticaUzbek"/>
          <w:spacing w:val="-20"/>
          <w:sz w:val="28"/>
          <w:lang w:val="ru-RU"/>
        </w:rPr>
      </w:pPr>
      <w:r>
        <w:rPr>
          <w:rFonts w:ascii="BalticaUzbek" w:hAnsi="BalticaUzbek"/>
          <w:spacing w:val="-20"/>
          <w:sz w:val="28"/>
          <w:lang w:val="ru-RU"/>
        </w:rPr>
        <w:t>сотув щажмининг пул ва натурал кўринишда ўсиши.</w:t>
      </w:r>
    </w:p>
    <w:p w:rsidR="00F70E3D" w:rsidRDefault="00F70E3D" w:rsidP="00F70E3D">
      <w:pPr>
        <w:pStyle w:val="a3"/>
        <w:numPr>
          <w:ilvl w:val="0"/>
          <w:numId w:val="11"/>
        </w:numPr>
        <w:ind w:left="0" w:firstLine="567"/>
        <w:jc w:val="both"/>
        <w:rPr>
          <w:rFonts w:ascii="BalticaUzbek" w:hAnsi="BalticaUzbek"/>
          <w:spacing w:val="-20"/>
          <w:sz w:val="28"/>
          <w:lang w:val="ru-RU"/>
        </w:rPr>
      </w:pPr>
      <w:r>
        <w:rPr>
          <w:rFonts w:ascii="BalticaUzbek" w:hAnsi="BalticaUzbek"/>
          <w:spacing w:val="-20"/>
          <w:sz w:val="28"/>
          <w:lang w:val="ru-RU"/>
        </w:rPr>
        <w:t>мазкур халқаро бозор субъекти товарлари эгаллаб турувчи бозор улушининг мамлакатлар, бозор сегментлари ва товарлар бўйича ўсиши.</w:t>
      </w:r>
    </w:p>
    <w:p w:rsidR="00F70E3D" w:rsidRDefault="00F70E3D" w:rsidP="00F70E3D">
      <w:pPr>
        <w:pStyle w:val="a3"/>
        <w:numPr>
          <w:ilvl w:val="0"/>
          <w:numId w:val="11"/>
        </w:numPr>
        <w:ind w:left="0" w:firstLine="567"/>
        <w:jc w:val="both"/>
        <w:rPr>
          <w:rFonts w:ascii="BalticaUzbek" w:hAnsi="BalticaUzbek"/>
          <w:spacing w:val="-20"/>
          <w:sz w:val="28"/>
          <w:lang w:val="ru-RU"/>
        </w:rPr>
      </w:pPr>
      <w:r>
        <w:rPr>
          <w:rFonts w:ascii="BalticaUzbek" w:hAnsi="BalticaUzbek"/>
          <w:spacing w:val="-20"/>
          <w:sz w:val="28"/>
          <w:lang w:val="ru-RU"/>
        </w:rPr>
        <w:t>бозор субъектлари олувчи фойда миқдорининг ўсиши.</w:t>
      </w:r>
    </w:p>
    <w:p w:rsidR="00F70E3D" w:rsidRDefault="00F70E3D" w:rsidP="00F70E3D">
      <w:pPr>
        <w:pStyle w:val="a3"/>
        <w:ind w:firstLine="567"/>
        <w:jc w:val="both"/>
        <w:rPr>
          <w:rFonts w:ascii="BalticaUzbek" w:hAnsi="BalticaUzbek"/>
          <w:i/>
          <w:spacing w:val="-20"/>
          <w:sz w:val="28"/>
          <w:lang w:val="ru-RU"/>
        </w:rPr>
      </w:pPr>
      <w:r>
        <w:rPr>
          <w:rFonts w:ascii="BalticaUzbek" w:hAnsi="BalticaUzbek"/>
          <w:i/>
          <w:spacing w:val="-20"/>
          <w:sz w:val="28"/>
          <w:lang w:val="ru-RU"/>
        </w:rPr>
        <w:lastRenderedPageBreak/>
        <w:t xml:space="preserve">Маркетингнинг ташқи </w:t>
      </w:r>
      <w:proofErr w:type="gramStart"/>
      <w:r>
        <w:rPr>
          <w:rFonts w:ascii="BalticaUzbek" w:hAnsi="BalticaUzbek"/>
          <w:i/>
          <w:spacing w:val="-20"/>
          <w:sz w:val="28"/>
          <w:lang w:val="ru-RU"/>
        </w:rPr>
        <w:t>и</w:t>
      </w:r>
      <w:proofErr w:type="gramEnd"/>
      <w:r>
        <w:rPr>
          <w:rFonts w:ascii="BalticaUzbek" w:hAnsi="BalticaUzbek"/>
          <w:i/>
          <w:spacing w:val="-20"/>
          <w:sz w:val="28"/>
          <w:lang w:val="ru-RU"/>
        </w:rPr>
        <w:t>қтисодий алоқалар ривожланишига хос бўлган тўрт хил тури мавжуд:</w:t>
      </w:r>
    </w:p>
    <w:p w:rsidR="00F70E3D" w:rsidRDefault="00F70E3D" w:rsidP="00F70E3D">
      <w:pPr>
        <w:pStyle w:val="a3"/>
        <w:numPr>
          <w:ilvl w:val="0"/>
          <w:numId w:val="12"/>
        </w:numPr>
        <w:ind w:left="0" w:firstLine="567"/>
        <w:jc w:val="both"/>
        <w:rPr>
          <w:rFonts w:ascii="BalticaUzbek" w:hAnsi="BalticaUzbek"/>
          <w:i/>
          <w:spacing w:val="-20"/>
          <w:sz w:val="28"/>
          <w:lang w:val="ru-RU"/>
        </w:rPr>
      </w:pPr>
      <w:r>
        <w:rPr>
          <w:rFonts w:ascii="BalticaUzbek" w:hAnsi="BalticaUzbek"/>
          <w:i/>
          <w:spacing w:val="-20"/>
          <w:sz w:val="28"/>
          <w:lang w:val="ru-RU"/>
        </w:rPr>
        <w:t>ички (миллий) маркетинг;</w:t>
      </w:r>
    </w:p>
    <w:p w:rsidR="00F70E3D" w:rsidRDefault="00F70E3D" w:rsidP="00F70E3D">
      <w:pPr>
        <w:pStyle w:val="a3"/>
        <w:numPr>
          <w:ilvl w:val="0"/>
          <w:numId w:val="12"/>
        </w:numPr>
        <w:ind w:left="0" w:firstLine="567"/>
        <w:jc w:val="both"/>
        <w:rPr>
          <w:rFonts w:ascii="BalticaUzbek" w:hAnsi="BalticaUzbek"/>
          <w:i/>
          <w:spacing w:val="-20"/>
          <w:sz w:val="28"/>
          <w:lang w:val="ru-RU"/>
        </w:rPr>
      </w:pPr>
      <w:r>
        <w:rPr>
          <w:rFonts w:ascii="BalticaUzbek" w:hAnsi="BalticaUzbek"/>
          <w:i/>
          <w:spacing w:val="-20"/>
          <w:sz w:val="28"/>
          <w:lang w:val="ru-RU"/>
        </w:rPr>
        <w:t>экспорт маркетинги;</w:t>
      </w:r>
    </w:p>
    <w:p w:rsidR="00F70E3D" w:rsidRDefault="00F70E3D" w:rsidP="00F70E3D">
      <w:pPr>
        <w:pStyle w:val="a3"/>
        <w:numPr>
          <w:ilvl w:val="0"/>
          <w:numId w:val="12"/>
        </w:numPr>
        <w:ind w:left="0" w:firstLine="567"/>
        <w:jc w:val="both"/>
        <w:rPr>
          <w:rFonts w:ascii="BalticaUzbek" w:hAnsi="BalticaUzbek"/>
          <w:i/>
          <w:spacing w:val="-20"/>
          <w:sz w:val="28"/>
          <w:lang w:val="ru-RU"/>
        </w:rPr>
      </w:pPr>
      <w:r>
        <w:rPr>
          <w:rFonts w:ascii="BalticaUzbek" w:hAnsi="BalticaUzbek"/>
          <w:i/>
          <w:spacing w:val="-20"/>
          <w:sz w:val="28"/>
          <w:lang w:val="ru-RU"/>
        </w:rPr>
        <w:t>халқаро маркетинг;</w:t>
      </w:r>
    </w:p>
    <w:p w:rsidR="00F70E3D" w:rsidRDefault="00F70E3D" w:rsidP="00F70E3D">
      <w:pPr>
        <w:pStyle w:val="a3"/>
        <w:numPr>
          <w:ilvl w:val="0"/>
          <w:numId w:val="12"/>
        </w:numPr>
        <w:ind w:left="0" w:firstLine="567"/>
        <w:jc w:val="both"/>
        <w:rPr>
          <w:rFonts w:ascii="BalticaUzbek" w:hAnsi="BalticaUzbek"/>
          <w:i/>
          <w:spacing w:val="-20"/>
          <w:sz w:val="28"/>
          <w:lang w:val="ru-RU"/>
        </w:rPr>
      </w:pPr>
      <w:r>
        <w:rPr>
          <w:rFonts w:ascii="BalticaUzbek" w:hAnsi="BalticaUzbek"/>
          <w:i/>
          <w:spacing w:val="-20"/>
          <w:sz w:val="28"/>
          <w:lang w:val="ru-RU"/>
        </w:rPr>
        <w:t>глобал маркетинг.</w:t>
      </w:r>
    </w:p>
    <w:p w:rsidR="00F70E3D" w:rsidRDefault="00F70E3D" w:rsidP="00F70E3D">
      <w:pPr>
        <w:pStyle w:val="a3"/>
        <w:ind w:firstLine="567"/>
        <w:jc w:val="both"/>
        <w:rPr>
          <w:rFonts w:ascii="BalticaUzbek" w:hAnsi="BalticaUzbek"/>
          <w:spacing w:val="-20"/>
          <w:sz w:val="28"/>
          <w:lang w:val="ru-RU"/>
        </w:rPr>
      </w:pPr>
      <w:r>
        <w:rPr>
          <w:rFonts w:ascii="BalticaUzbek" w:hAnsi="BalticaUzbek"/>
          <w:i/>
          <w:spacing w:val="-20"/>
          <w:sz w:val="28"/>
          <w:lang w:val="ru-RU"/>
        </w:rPr>
        <w:t>Ички (миллий) маркетинг.</w:t>
      </w:r>
      <w:r>
        <w:rPr>
          <w:rFonts w:ascii="BalticaUzbek" w:hAnsi="BalticaUzbek"/>
          <w:spacing w:val="-20"/>
          <w:sz w:val="28"/>
          <w:lang w:val="ru-RU"/>
        </w:rPr>
        <w:t xml:space="preserve"> Унга фаолият миқёси мамлакат щудуди чегараларидан ташқарига чиқмайдиган миллий компания ва фирмалар амал қилади. Улар экспорт операцияларини рад қилмайдилар ва вақти-вақти билан бу операцияларни амалга ошириб турадилар. Бироқ бу операциялар щозирча бозор субъектининг фаровонлигини белгилаб бермайди. </w:t>
      </w:r>
    </w:p>
    <w:p w:rsidR="00F70E3D" w:rsidRDefault="00F70E3D" w:rsidP="00F70E3D">
      <w:pPr>
        <w:pStyle w:val="a3"/>
        <w:ind w:firstLine="567"/>
        <w:jc w:val="both"/>
        <w:rPr>
          <w:rFonts w:ascii="BalticaUzbek" w:hAnsi="BalticaUzbek"/>
          <w:spacing w:val="-20"/>
          <w:sz w:val="28"/>
          <w:lang w:val="ru-RU"/>
        </w:rPr>
      </w:pPr>
      <w:r>
        <w:rPr>
          <w:rFonts w:ascii="BalticaUzbek" w:hAnsi="BalticaUzbek"/>
          <w:i/>
          <w:spacing w:val="-20"/>
          <w:sz w:val="28"/>
          <w:lang w:val="ru-RU"/>
        </w:rPr>
        <w:t>Экспорт маркетинги.</w:t>
      </w:r>
      <w:r>
        <w:rPr>
          <w:rFonts w:ascii="BalticaUzbek" w:hAnsi="BalticaUzbek"/>
          <w:spacing w:val="-20"/>
          <w:sz w:val="28"/>
          <w:lang w:val="ru-RU"/>
        </w:rPr>
        <w:t xml:space="preserve"> Миллий бозорда мустащкам ўринга эга бўлган кўплаб бозор субъектлари учун экспорт операциялари қўшимча даромад олиш манбаи бўлиши мумкин. Бундай бозор субъектлари рақобатбардош мащсулот ишлаб чиқариш имкониятига эга бўладилар. Экспорт фаоллигини ички бозорининг тўйиниши ва соф конъюнктура </w:t>
      </w:r>
      <w:proofErr w:type="gramStart"/>
      <w:r>
        <w:rPr>
          <w:rFonts w:ascii="BalticaUzbek" w:hAnsi="BalticaUzbek"/>
          <w:spacing w:val="-20"/>
          <w:sz w:val="28"/>
          <w:lang w:val="ru-RU"/>
        </w:rPr>
        <w:t>характеридаги</w:t>
      </w:r>
      <w:proofErr w:type="gramEnd"/>
      <w:r>
        <w:rPr>
          <w:rFonts w:ascii="BalticaUzbek" w:hAnsi="BalticaUzbek"/>
          <w:spacing w:val="-20"/>
          <w:sz w:val="28"/>
          <w:lang w:val="ru-RU"/>
        </w:rPr>
        <w:t xml:space="preserve"> ноқулайликлар билан изощлаш мумкин.</w:t>
      </w:r>
    </w:p>
    <w:p w:rsidR="00F70E3D" w:rsidRDefault="00F70E3D" w:rsidP="00F70E3D">
      <w:pPr>
        <w:pStyle w:val="a3"/>
        <w:ind w:firstLine="567"/>
        <w:jc w:val="both"/>
        <w:rPr>
          <w:rFonts w:ascii="BalticaUzbek" w:hAnsi="BalticaUzbek"/>
          <w:spacing w:val="-20"/>
          <w:sz w:val="28"/>
          <w:lang w:val="ru-RU"/>
        </w:rPr>
      </w:pPr>
      <w:r>
        <w:rPr>
          <w:rFonts w:ascii="BalticaUzbek" w:hAnsi="BalticaUzbek"/>
          <w:i/>
          <w:spacing w:val="-20"/>
          <w:sz w:val="28"/>
          <w:lang w:val="ru-RU"/>
        </w:rPr>
        <w:t>Халқаро маркетинг.</w:t>
      </w:r>
      <w:r>
        <w:rPr>
          <w:rFonts w:ascii="BalticaUzbek" w:hAnsi="BalticaUzbek"/>
          <w:spacing w:val="-20"/>
          <w:sz w:val="28"/>
          <w:lang w:val="ru-RU"/>
        </w:rPr>
        <w:t xml:space="preserve"> Халқаро маркетингдан фойдаланишга чет элда ишлаб чиқариш филиалларига эга бўлган </w:t>
      </w:r>
      <w:proofErr w:type="gramStart"/>
      <w:r>
        <w:rPr>
          <w:rFonts w:ascii="BalticaUzbek" w:hAnsi="BalticaUzbek"/>
          <w:spacing w:val="-20"/>
          <w:sz w:val="28"/>
          <w:lang w:val="ru-RU"/>
        </w:rPr>
        <w:t>ва ра</w:t>
      </w:r>
      <w:proofErr w:type="gramEnd"/>
      <w:r>
        <w:rPr>
          <w:rFonts w:ascii="BalticaUzbek" w:hAnsi="BalticaUzbek"/>
          <w:spacing w:val="-20"/>
          <w:sz w:val="28"/>
          <w:lang w:val="ru-RU"/>
        </w:rPr>
        <w:t>қобатбардош мащсулот ишлаб чиқараётган трансмиллий компаниялар фаолиятини мисол қилиб келтириш мумкин. Бундай компанияларга чет элда амалга оширувчи операциялар асосий фойда келтиради щамда халқаро ишлаб чиқариш кооперацияси учун қулай шароитларни таъминлайди.</w:t>
      </w:r>
    </w:p>
    <w:p w:rsidR="00F70E3D" w:rsidRDefault="00F70E3D" w:rsidP="00F70E3D">
      <w:pPr>
        <w:pStyle w:val="a3"/>
        <w:ind w:firstLine="567"/>
        <w:jc w:val="both"/>
        <w:rPr>
          <w:rFonts w:ascii="BalticaUzbek" w:hAnsi="BalticaUzbek"/>
          <w:spacing w:val="-20"/>
          <w:sz w:val="28"/>
          <w:lang w:val="ru-RU"/>
        </w:rPr>
      </w:pPr>
      <w:r>
        <w:rPr>
          <w:rFonts w:ascii="BalticaUzbek" w:hAnsi="BalticaUzbek"/>
          <w:i/>
          <w:spacing w:val="-20"/>
          <w:sz w:val="28"/>
          <w:lang w:val="ru-RU"/>
        </w:rPr>
        <w:t>Глобал маркетинг.</w:t>
      </w:r>
      <w:r>
        <w:rPr>
          <w:rFonts w:ascii="BalticaUzbek" w:hAnsi="BalticaUzbek"/>
          <w:spacing w:val="-20"/>
          <w:sz w:val="28"/>
          <w:lang w:val="ru-RU"/>
        </w:rPr>
        <w:t xml:space="preserve"> Маркетингнинг бу тури бутун жащонни ягона бозор сифатида қабул қилади щамда миллий хусусиятларни щисобга олшига эмас, балки бозоринг миллий, маданий ва </w:t>
      </w:r>
      <w:proofErr w:type="gramStart"/>
      <w:r>
        <w:rPr>
          <w:rFonts w:ascii="BalticaUzbek" w:hAnsi="BalticaUzbek"/>
          <w:spacing w:val="-20"/>
          <w:sz w:val="28"/>
          <w:lang w:val="ru-RU"/>
        </w:rPr>
        <w:t>бош</w:t>
      </w:r>
      <w:proofErr w:type="gramEnd"/>
      <w:r>
        <w:rPr>
          <w:rFonts w:ascii="BalticaUzbek" w:hAnsi="BalticaUzbek"/>
          <w:spacing w:val="-20"/>
          <w:sz w:val="28"/>
          <w:lang w:val="ru-RU"/>
        </w:rPr>
        <w:t xml:space="preserve">қа тависфномаларининг бир хиллигига асосланади. У фақат уларни истеъмол қилиш миллий маданият ва урф-одатларга </w:t>
      </w:r>
      <w:proofErr w:type="gramStart"/>
      <w:r>
        <w:rPr>
          <w:rFonts w:ascii="BalticaUzbek" w:hAnsi="BalticaUzbek"/>
          <w:spacing w:val="-20"/>
          <w:sz w:val="28"/>
          <w:lang w:val="ru-RU"/>
        </w:rPr>
        <w:t>боғли</w:t>
      </w:r>
      <w:proofErr w:type="gramEnd"/>
      <w:r>
        <w:rPr>
          <w:rFonts w:ascii="BalticaUzbek" w:hAnsi="BalticaUzbek"/>
          <w:spacing w:val="-20"/>
          <w:sz w:val="28"/>
          <w:lang w:val="ru-RU"/>
        </w:rPr>
        <w:t xml:space="preserve">қ бўлмаган товар гурущларига нисбатан қўлланади. Масалан, замонавий тозалаш воситалари, шахсий гигиена воситалари, дори-дармонлар, аудио-видеоаппаратура ва бошқалардан фойдаланиш, яъни улардан фойдаланиш у ёки бу мамлакатнинг маданий қадриятлари ва урф-одатларига эмас, балки мамлакат ащолисининг турмуш фаровонлигига </w:t>
      </w:r>
      <w:proofErr w:type="gramStart"/>
      <w:r>
        <w:rPr>
          <w:rFonts w:ascii="BalticaUzbek" w:hAnsi="BalticaUzbek"/>
          <w:spacing w:val="-20"/>
          <w:sz w:val="28"/>
          <w:lang w:val="ru-RU"/>
        </w:rPr>
        <w:t>боғли</w:t>
      </w:r>
      <w:proofErr w:type="gramEnd"/>
      <w:r>
        <w:rPr>
          <w:rFonts w:ascii="BalticaUzbek" w:hAnsi="BalticaUzbek"/>
          <w:spacing w:val="-20"/>
          <w:sz w:val="28"/>
          <w:lang w:val="ru-RU"/>
        </w:rPr>
        <w:t>қ бўлади. Глобал компанияларга «Кока-Кола», «Проктер энд Гэмбл», «Истмен-Кодак», «Сони», «Тошиба» ва бошқаларни мисол қилиш мумкин. Халқаро бозор субъекти ўз фаолиятида атроф-мущитдаги ижтимоий-иқтисодий щолатга асосий эътиборни қаратади. Ўз мощиятига кўра ички ва ташқи мущитдан таркиб топган халқаро маркетинг мущити шаклланган. Мащаллий (ички) мущит халқаро бозорга чиқишдан олдин фирма ва компанияларнинг тартибга солади ва қуйидагилардан иборат бўлади:</w:t>
      </w:r>
    </w:p>
    <w:p w:rsidR="00F70E3D" w:rsidRDefault="00F70E3D" w:rsidP="00F70E3D">
      <w:pPr>
        <w:pStyle w:val="a3"/>
        <w:numPr>
          <w:ilvl w:val="0"/>
          <w:numId w:val="3"/>
        </w:numPr>
        <w:ind w:left="0" w:firstLine="567"/>
        <w:jc w:val="both"/>
        <w:rPr>
          <w:rFonts w:ascii="BalticaUzbek" w:hAnsi="BalticaUzbek"/>
          <w:spacing w:val="-20"/>
          <w:sz w:val="28"/>
          <w:lang w:val="ru-RU"/>
        </w:rPr>
      </w:pPr>
      <w:r>
        <w:rPr>
          <w:rFonts w:ascii="BalticaUzbek" w:hAnsi="BalticaUzbek"/>
          <w:spacing w:val="-20"/>
          <w:sz w:val="28"/>
          <w:lang w:val="ru-RU"/>
        </w:rPr>
        <w:t xml:space="preserve">назорат қилинувчи омиллар (товар, нарх, тарифлар, товар щаракатланиши </w:t>
      </w:r>
      <w:proofErr w:type="gramStart"/>
      <w:r>
        <w:rPr>
          <w:rFonts w:ascii="BalticaUzbek" w:hAnsi="BalticaUzbek"/>
          <w:spacing w:val="-20"/>
          <w:sz w:val="28"/>
          <w:lang w:val="ru-RU"/>
        </w:rPr>
        <w:t>ва та</w:t>
      </w:r>
      <w:proofErr w:type="gramEnd"/>
      <w:r>
        <w:rPr>
          <w:rFonts w:ascii="BalticaUzbek" w:hAnsi="BalticaUzbek"/>
          <w:spacing w:val="-20"/>
          <w:sz w:val="28"/>
          <w:lang w:val="ru-RU"/>
        </w:rPr>
        <w:t>қсимоти каналлари, сотувни рағбатлантириш); улар маълум даражада фирма томонидан бошқарилиши мумкин;</w:t>
      </w:r>
    </w:p>
    <w:p w:rsidR="00F70E3D" w:rsidRDefault="00F70E3D" w:rsidP="00F70E3D">
      <w:pPr>
        <w:pStyle w:val="a3"/>
        <w:numPr>
          <w:ilvl w:val="0"/>
          <w:numId w:val="3"/>
        </w:numPr>
        <w:ind w:left="0" w:firstLine="567"/>
        <w:jc w:val="both"/>
        <w:rPr>
          <w:rFonts w:ascii="BalticaUzbek" w:hAnsi="BalticaUzbek"/>
          <w:spacing w:val="-20"/>
          <w:sz w:val="28"/>
          <w:lang w:val="ru-RU"/>
        </w:rPr>
      </w:pPr>
      <w:r>
        <w:rPr>
          <w:rFonts w:ascii="BalticaUzbek" w:hAnsi="BalticaUzbek"/>
          <w:spacing w:val="-20"/>
          <w:sz w:val="28"/>
          <w:lang w:val="ru-RU"/>
        </w:rPr>
        <w:lastRenderedPageBreak/>
        <w:t>назорат қилинмайдиган омиллар (иқтисодий мущит, сиёсий кучлар, рақобат структураси, жамиятдаги ижтимоий ащвол), фирма томонидан бошқарилмайди, яъни улар қандай бўлса шундайлигича қабул қилиниши лозим.</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Ташқи мущит компания фаолиятига халқаро бозорда «щамкорлик» қилади ва қуйидагилардан иборат бўлади:</w:t>
      </w:r>
    </w:p>
    <w:p w:rsidR="00F70E3D" w:rsidRDefault="00F70E3D" w:rsidP="00F70E3D">
      <w:pPr>
        <w:pStyle w:val="a3"/>
        <w:numPr>
          <w:ilvl w:val="0"/>
          <w:numId w:val="4"/>
        </w:numPr>
        <w:ind w:left="0" w:firstLine="567"/>
        <w:jc w:val="both"/>
        <w:rPr>
          <w:rFonts w:ascii="BalticaUzbek" w:hAnsi="BalticaUzbek"/>
          <w:spacing w:val="-20"/>
          <w:sz w:val="28"/>
          <w:lang w:val="ru-RU"/>
        </w:rPr>
      </w:pPr>
      <w:r>
        <w:rPr>
          <w:rFonts w:ascii="BalticaUzbek" w:hAnsi="BalticaUzbek"/>
          <w:spacing w:val="-20"/>
          <w:sz w:val="28"/>
          <w:lang w:val="ru-RU"/>
        </w:rPr>
        <w:t xml:space="preserve">назорат қилинувчи омиллар (экспорт қилинувчи товар, халқаро нарх, тарифлар, товар щаракатланиши </w:t>
      </w:r>
      <w:proofErr w:type="gramStart"/>
      <w:r>
        <w:rPr>
          <w:rFonts w:ascii="BalticaUzbek" w:hAnsi="BalticaUzbek"/>
          <w:spacing w:val="-20"/>
          <w:sz w:val="28"/>
          <w:lang w:val="ru-RU"/>
        </w:rPr>
        <w:t>ва та</w:t>
      </w:r>
      <w:proofErr w:type="gramEnd"/>
      <w:r>
        <w:rPr>
          <w:rFonts w:ascii="BalticaUzbek" w:hAnsi="BalticaUzbek"/>
          <w:spacing w:val="-20"/>
          <w:sz w:val="28"/>
          <w:lang w:val="ru-RU"/>
        </w:rPr>
        <w:t>қсимоти каналлари, талабнинг шаклланиши ва сотувни рағбатлантириш, жамоатчилик фикрини шакллантириш);</w:t>
      </w:r>
    </w:p>
    <w:p w:rsidR="00F70E3D" w:rsidRDefault="00F70E3D" w:rsidP="00F70E3D">
      <w:pPr>
        <w:pStyle w:val="a3"/>
        <w:numPr>
          <w:ilvl w:val="0"/>
          <w:numId w:val="4"/>
        </w:numPr>
        <w:ind w:left="0" w:firstLine="567"/>
        <w:jc w:val="both"/>
        <w:rPr>
          <w:rFonts w:ascii="BalticaUzbek" w:hAnsi="BalticaUzbek"/>
          <w:spacing w:val="-20"/>
          <w:sz w:val="28"/>
          <w:lang w:val="ru-RU"/>
        </w:rPr>
      </w:pPr>
      <w:r>
        <w:rPr>
          <w:rFonts w:ascii="BalticaUzbek" w:hAnsi="BalticaUzbek"/>
          <w:spacing w:val="-20"/>
          <w:sz w:val="28"/>
          <w:lang w:val="ru-RU"/>
        </w:rPr>
        <w:t>назорат қилинмайдиган омиллар (мащаллий сиёсий куч ва оқимлар, импорт қилувчи мамлакатдаги иқтисодий ащвол, географик мущит ва инфраструктура, техник ривожланиш даражаси, рақобатбардршлик, маданиятнинг ащволи).</w:t>
      </w:r>
    </w:p>
    <w:p w:rsidR="00F70E3D" w:rsidRDefault="00F70E3D" w:rsidP="00F70E3D">
      <w:pPr>
        <w:pStyle w:val="a3"/>
        <w:ind w:firstLine="567"/>
        <w:jc w:val="both"/>
        <w:rPr>
          <w:rFonts w:ascii="BalticaUzbek" w:hAnsi="BalticaUzbek"/>
          <w:b/>
          <w:spacing w:val="-20"/>
          <w:sz w:val="28"/>
          <w:lang w:val="ru-RU"/>
        </w:rPr>
      </w:pPr>
    </w:p>
    <w:p w:rsidR="00F70E3D" w:rsidRDefault="00F70E3D" w:rsidP="00F70E3D">
      <w:pPr>
        <w:pStyle w:val="a3"/>
        <w:ind w:firstLine="567"/>
        <w:jc w:val="both"/>
        <w:rPr>
          <w:rFonts w:ascii="BalticaUzbek" w:hAnsi="BalticaUzbek"/>
          <w:b/>
          <w:spacing w:val="-20"/>
          <w:sz w:val="28"/>
          <w:lang w:val="ru-RU"/>
        </w:rPr>
      </w:pPr>
      <w:r>
        <w:rPr>
          <w:rFonts w:ascii="BalticaUzbek" w:hAnsi="BalticaUzbek"/>
          <w:b/>
          <w:spacing w:val="-20"/>
          <w:sz w:val="28"/>
          <w:lang w:val="ru-RU"/>
        </w:rPr>
        <w:t>2.2. Халқаро маркетинг тамойил ва усуллари</w:t>
      </w:r>
    </w:p>
    <w:p w:rsidR="00F70E3D" w:rsidRDefault="00F70E3D" w:rsidP="00F70E3D">
      <w:pPr>
        <w:pStyle w:val="a3"/>
        <w:ind w:firstLine="567"/>
        <w:jc w:val="both"/>
        <w:rPr>
          <w:rFonts w:ascii="BalticaUzbek" w:hAnsi="BalticaUzbek"/>
          <w:spacing w:val="-20"/>
          <w:sz w:val="28"/>
          <w:lang w:val="ru-RU"/>
        </w:rPr>
      </w:pPr>
      <w:r>
        <w:rPr>
          <w:rFonts w:ascii="BalticaUzbek" w:hAnsi="BalticaUzbek"/>
          <w:i/>
          <w:spacing w:val="-20"/>
          <w:sz w:val="28"/>
          <w:lang w:val="ru-RU"/>
        </w:rPr>
        <w:t>Халқаро маркетингнинг асосий тамойили</w:t>
      </w:r>
      <w:r>
        <w:rPr>
          <w:rFonts w:ascii="BalticaUzbek" w:hAnsi="BalticaUzbek"/>
          <w:spacing w:val="-20"/>
          <w:sz w:val="28"/>
          <w:lang w:val="ru-RU"/>
        </w:rPr>
        <w:t xml:space="preserve"> ишлаб чиқаришнинг якуний натижаларини чет эллик истеъмолчиларнинг щақиқий талаб ва истакларига йўналтиришдир. </w:t>
      </w:r>
      <w:r>
        <w:rPr>
          <w:rFonts w:ascii="BalticaUzbek" w:hAnsi="BalticaUzbek"/>
          <w:i/>
          <w:spacing w:val="-20"/>
          <w:sz w:val="28"/>
          <w:lang w:val="ru-RU"/>
        </w:rPr>
        <w:t>Бу тамойилдан бир қатор талаблар</w:t>
      </w:r>
      <w:r>
        <w:rPr>
          <w:rFonts w:ascii="BalticaUzbek" w:hAnsi="BalticaUzbek"/>
          <w:spacing w:val="-20"/>
          <w:sz w:val="28"/>
          <w:lang w:val="ru-RU"/>
        </w:rPr>
        <w:t xml:space="preserve"> келиб чиқади:</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t>халқаро бозорни билиш, мазкур това</w:t>
      </w:r>
      <w:proofErr w:type="gramStart"/>
      <w:r>
        <w:rPr>
          <w:rFonts w:ascii="BalticaUzbek" w:hAnsi="BalticaUzbek"/>
          <w:spacing w:val="-20"/>
          <w:sz w:val="28"/>
          <w:lang w:val="ru-RU"/>
        </w:rPr>
        <w:t>р(</w:t>
      </w:r>
      <w:proofErr w:type="gramEnd"/>
      <w:r>
        <w:rPr>
          <w:rFonts w:ascii="BalticaUzbek" w:hAnsi="BalticaUzbek"/>
          <w:spacing w:val="-20"/>
          <w:sz w:val="28"/>
          <w:lang w:val="ru-RU"/>
        </w:rPr>
        <w:t>хизмат)га талаб динамикаси ва щолатини щар томонлама ўрганиш, илмий-техник, ишлаб чиқариш ва хўжалик қарорларини ишлаб чиқиш ва қабул қилиш жараёнида олинган маълумотлардан фойдаланиш;</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t>корхона фаолияти самарадорлигини ошириш учун ишлаб чиқаришни бозор талабларига максимал даражада мослаштириш, истеъмолчилар кутаётган товарларни, яъни сотилаётган нарсани ишлаб чиқариш;</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t>бозор ва истеъмолчилар талабига уни корхона учун зарур йўналишда шакллантириш мақсадида барча мумкин бўлган воситалар билан таъсир кўрсатиш;</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t xml:space="preserve">корхонада маркетинг тадқиқотлари натижасида юзага келган техник ва хўжалик муаммоларини, биринчи навбатда мащсулот ва хизматлар сифатини ошириш ва такомиллаштиришга оид муаммоларни щал қилишда ижодий ёндашувни ривожлантириш </w:t>
      </w:r>
      <w:proofErr w:type="gramStart"/>
      <w:r>
        <w:rPr>
          <w:rFonts w:ascii="BalticaUzbek" w:hAnsi="BalticaUzbek"/>
          <w:spacing w:val="-20"/>
          <w:sz w:val="28"/>
          <w:lang w:val="ru-RU"/>
        </w:rPr>
        <w:t>ва ра</w:t>
      </w:r>
      <w:proofErr w:type="gramEnd"/>
      <w:r>
        <w:rPr>
          <w:rFonts w:ascii="BalticaUzbek" w:hAnsi="BalticaUzbek"/>
          <w:spacing w:val="-20"/>
          <w:sz w:val="28"/>
          <w:lang w:val="ru-RU"/>
        </w:rPr>
        <w:t>ғбатлантириш;</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t>товарни якуний истеъмолчини қондирадиган даражада керакли жойга керакли миқдорда керакли вақтда етказиб беришни таъминлаш;</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t>илмий лойищалар, ишлаб чиқариш, сотиш, хизмат кўрсатиш – барча жараёнларни мақсадли бошқаришни таъминлаш;</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t>янги, айниқса, ўз сощасида илк бор ишлаб чиқарилган мащсулотлар билан бозорга чиқишда кечикмаслик;</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t>халқаро бозорни истеъмолчиларнинг нисбатан бир хил гурущларига тақсимлаш (бозорни сегментлаш) щамда асосий эътиборни корхонанинг потенциал имкониятлари юқори бўлган ва бозор сегментининг ўзига хосликларини щисобга олган щолда мащсулот ишлаб чиқариш имкониятига эга бўлган сегментларга қаратиш;</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t>бозорни энг юқори сифатли ва ишончли товарлар билан эгаллаб олиш;</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lastRenderedPageBreak/>
        <w:t>рақобатчилик курашида ишлаб чиқарилаётган мащсулотнинг сифати ва техник даражасини ошириш, харидорга мащсулотга қўшимча кўрсатилувчи сифатли ва катта щажмдаги хизмат турларини таклиф қилиш щисобига устунликка эга бўлиш;</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t>савдо воситачиларига техник муаммоларни щал қилиш ва уларнинг ходимларини ўқитиш йўли билан ёрдам кўрсатиш;</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t>маркетинг стратегиясини истиқболга йўналтириш, халқаро бозорни эгаллаб олиш, савдо щажмини, айниқса, истиқболли бозор секторларида кенгайтириш бўйича аниқ вазифалар қўйиш;</w:t>
      </w:r>
    </w:p>
    <w:p w:rsidR="00F70E3D" w:rsidRDefault="00F70E3D" w:rsidP="00F70E3D">
      <w:pPr>
        <w:pStyle w:val="a3"/>
        <w:numPr>
          <w:ilvl w:val="0"/>
          <w:numId w:val="5"/>
        </w:numPr>
        <w:ind w:left="0" w:firstLine="567"/>
        <w:jc w:val="both"/>
        <w:rPr>
          <w:rFonts w:ascii="BalticaUzbek" w:hAnsi="BalticaUzbek"/>
          <w:spacing w:val="-20"/>
          <w:sz w:val="28"/>
          <w:lang w:val="ru-RU"/>
        </w:rPr>
      </w:pPr>
      <w:r>
        <w:rPr>
          <w:rFonts w:ascii="BalticaUzbek" w:hAnsi="BalticaUzbek"/>
          <w:spacing w:val="-20"/>
          <w:sz w:val="28"/>
          <w:lang w:val="ru-RU"/>
        </w:rPr>
        <w:t>бошқарувни иложи борича товар тамойиллари асосида ташкил этиш имкониятларида фойдаланиш, бу ходимларнинг ишлаб чиқаришни бошқариш ва муайян мащсулот турларини сотиш бўйича юқори малака ва тажрибага эга бўлишарига хизмат қилади щамда ращбариятнинг алощида товар бозорларида жавобгарлигини оширади.</w:t>
      </w:r>
    </w:p>
    <w:p w:rsidR="00F70E3D" w:rsidRDefault="00F70E3D" w:rsidP="00F70E3D">
      <w:pPr>
        <w:pStyle w:val="a3"/>
        <w:ind w:firstLine="567"/>
        <w:jc w:val="both"/>
        <w:rPr>
          <w:rFonts w:ascii="BalticaUzbek" w:hAnsi="BalticaUzbek"/>
          <w:spacing w:val="-20"/>
          <w:sz w:val="28"/>
          <w:lang w:val="ru-RU"/>
        </w:rPr>
      </w:pPr>
      <w:r>
        <w:rPr>
          <w:rFonts w:ascii="BalticaUzbek" w:hAnsi="BalticaUzbek"/>
          <w:i/>
          <w:spacing w:val="-20"/>
          <w:sz w:val="28"/>
          <w:lang w:val="ru-RU"/>
        </w:rPr>
        <w:t xml:space="preserve">Халқаро маркетингда асосийси </w:t>
      </w:r>
      <w:r>
        <w:rPr>
          <w:rFonts w:ascii="BalticaUzbek" w:hAnsi="BalticaUzbek"/>
          <w:spacing w:val="-20"/>
          <w:sz w:val="28"/>
          <w:lang w:val="ru-RU"/>
        </w:rPr>
        <w:t xml:space="preserve">– мақсадли йўналганлик ва комплекслилик, яъни тадбиркорлик, хўжалик, ишлаб чиқариш ва сотув фаолиятини ўзаро </w:t>
      </w:r>
      <w:proofErr w:type="gramStart"/>
      <w:r>
        <w:rPr>
          <w:rFonts w:ascii="BalticaUzbek" w:hAnsi="BalticaUzbek"/>
          <w:spacing w:val="-20"/>
          <w:sz w:val="28"/>
          <w:lang w:val="ru-RU"/>
        </w:rPr>
        <w:t>боғли</w:t>
      </w:r>
      <w:proofErr w:type="gramEnd"/>
      <w:r>
        <w:rPr>
          <w:rFonts w:ascii="BalticaUzbek" w:hAnsi="BalticaUzbek"/>
          <w:spacing w:val="-20"/>
          <w:sz w:val="28"/>
          <w:lang w:val="ru-RU"/>
        </w:rPr>
        <w:t xml:space="preserve">қ бўлган кетма-кетли тизимга бирлаштиришдир. Бу маркетинг фаолиятининг барча таркибий қисмларини белгиланган </w:t>
      </w:r>
      <w:proofErr w:type="gramStart"/>
      <w:r>
        <w:rPr>
          <w:rFonts w:ascii="BalticaUzbek" w:hAnsi="BalticaUzbek"/>
          <w:spacing w:val="-20"/>
          <w:sz w:val="28"/>
          <w:lang w:val="ru-RU"/>
        </w:rPr>
        <w:t>вақт</w:t>
      </w:r>
      <w:proofErr w:type="gramEnd"/>
      <w:r>
        <w:rPr>
          <w:rFonts w:ascii="BalticaUzbek" w:hAnsi="BalticaUzbek"/>
          <w:spacing w:val="-20"/>
          <w:sz w:val="28"/>
          <w:lang w:val="ru-RU"/>
        </w:rPr>
        <w:t xml:space="preserve"> давомида барқарор рентабеллигини таъминлаш учун бирлашишини англатади. Халқаро маркетинг тажрибаларидан маълумки, айрим таркибий қисмлардан, масалан, товарни ўрганиш ёки товарни прогнозлашдан танланган щолда фойдаланиш етарлича самара бермайди. Фақат комплекс ёндашувгина халқаро бозорга ўз товар ва хизматлари билан муваффақиятли кириб боришга имкон беради.</w:t>
      </w:r>
    </w:p>
    <w:p w:rsidR="00F70E3D" w:rsidRDefault="00F70E3D" w:rsidP="00F70E3D">
      <w:pPr>
        <w:pStyle w:val="a3"/>
        <w:ind w:firstLine="567"/>
        <w:jc w:val="both"/>
        <w:rPr>
          <w:rFonts w:ascii="BalticaUzbek" w:hAnsi="BalticaUzbek"/>
          <w:b/>
          <w:spacing w:val="-20"/>
          <w:sz w:val="28"/>
          <w:lang w:val="ru-RU"/>
        </w:rPr>
      </w:pPr>
    </w:p>
    <w:p w:rsidR="00F70E3D" w:rsidRDefault="00F70E3D" w:rsidP="00F70E3D">
      <w:pPr>
        <w:pStyle w:val="a3"/>
        <w:ind w:firstLine="567"/>
        <w:jc w:val="both"/>
        <w:rPr>
          <w:rFonts w:ascii="BalticaUzbek" w:hAnsi="BalticaUzbek"/>
          <w:b/>
          <w:spacing w:val="-20"/>
          <w:sz w:val="28"/>
          <w:lang w:val="ru-RU"/>
        </w:rPr>
      </w:pPr>
      <w:r>
        <w:rPr>
          <w:rFonts w:ascii="BalticaUzbek" w:hAnsi="BalticaUzbek"/>
          <w:b/>
          <w:spacing w:val="-20"/>
          <w:sz w:val="28"/>
          <w:lang w:val="ru-RU"/>
        </w:rPr>
        <w:t xml:space="preserve">2.3. Корхонанинг ташқи </w:t>
      </w:r>
      <w:proofErr w:type="gramStart"/>
      <w:r>
        <w:rPr>
          <w:rFonts w:ascii="BalticaUzbek" w:hAnsi="BalticaUzbek"/>
          <w:b/>
          <w:spacing w:val="-20"/>
          <w:sz w:val="28"/>
          <w:lang w:val="ru-RU"/>
        </w:rPr>
        <w:t>и</w:t>
      </w:r>
      <w:proofErr w:type="gramEnd"/>
      <w:r>
        <w:rPr>
          <w:rFonts w:ascii="BalticaUzbek" w:hAnsi="BalticaUzbek"/>
          <w:b/>
          <w:spacing w:val="-20"/>
          <w:sz w:val="28"/>
          <w:lang w:val="ru-RU"/>
        </w:rPr>
        <w:t xml:space="preserve">қтисодий фаолияти ва унинг турлари </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 xml:space="preserve">Ташқи </w:t>
      </w:r>
      <w:proofErr w:type="gramStart"/>
      <w:r>
        <w:rPr>
          <w:rFonts w:ascii="BalticaUzbek" w:hAnsi="BalticaUzbek"/>
          <w:spacing w:val="-20"/>
          <w:sz w:val="28"/>
          <w:lang w:val="ru-RU"/>
        </w:rPr>
        <w:t>и</w:t>
      </w:r>
      <w:proofErr w:type="gramEnd"/>
      <w:r>
        <w:rPr>
          <w:rFonts w:ascii="BalticaUzbek" w:hAnsi="BalticaUzbek"/>
          <w:spacing w:val="-20"/>
          <w:sz w:val="28"/>
          <w:lang w:val="ru-RU"/>
        </w:rPr>
        <w:t>қтисодий фаолият шаклларини кўриб чиқамиз:</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 xml:space="preserve">1. </w:t>
      </w:r>
      <w:r>
        <w:rPr>
          <w:rFonts w:ascii="BalticaUzbek" w:hAnsi="BalticaUzbek"/>
          <w:i/>
          <w:spacing w:val="-20"/>
          <w:sz w:val="28"/>
          <w:lang w:val="ru-RU"/>
        </w:rPr>
        <w:t>Бевосита экспорт</w:t>
      </w:r>
      <w:r>
        <w:rPr>
          <w:rFonts w:ascii="BalticaUzbek" w:hAnsi="BalticaUzbek"/>
          <w:spacing w:val="-20"/>
          <w:sz w:val="28"/>
          <w:lang w:val="ru-RU"/>
        </w:rPr>
        <w:t>, бунда фақат фирма ва унинг сотувчилари чет элда воситачиларнинг ёрдамисиз фаолият кўрсатади ва бу энг содда шакл щисобланади. Бу ерда бозорни синчиклаб ўрганиш талаб қилинмайди, хорижий бозорларни билиш чекланган, кейинги етказиб беришлар ва сотувдан кейинги хизмат кўрсатиш мавжуд эмас.</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2.</w:t>
      </w:r>
      <w:r>
        <w:rPr>
          <w:rFonts w:ascii="BalticaUzbek" w:hAnsi="BalticaUzbek"/>
          <w:i/>
          <w:spacing w:val="-20"/>
          <w:sz w:val="28"/>
          <w:lang w:val="ru-RU"/>
        </w:rPr>
        <w:t>Щақ тўланувчи савдо вакили</w:t>
      </w:r>
      <w:r>
        <w:rPr>
          <w:rFonts w:ascii="BalticaUzbek" w:hAnsi="BalticaUzbek"/>
          <w:spacing w:val="-20"/>
          <w:sz w:val="28"/>
          <w:lang w:val="ru-RU"/>
        </w:rPr>
        <w:t xml:space="preserve"> – бозорда фаолият юритишнинг юқоридаги усулининг бироз ривожланган </w:t>
      </w:r>
      <w:proofErr w:type="gramStart"/>
      <w:r>
        <w:rPr>
          <w:rFonts w:ascii="BalticaUzbek" w:hAnsi="BalticaUzbek"/>
          <w:spacing w:val="-20"/>
          <w:sz w:val="28"/>
          <w:lang w:val="ru-RU"/>
        </w:rPr>
        <w:t>тури</w:t>
      </w:r>
      <w:proofErr w:type="gramEnd"/>
      <w:r>
        <w:rPr>
          <w:rFonts w:ascii="BalticaUzbek" w:hAnsi="BalticaUzbek"/>
          <w:spacing w:val="-20"/>
          <w:sz w:val="28"/>
          <w:lang w:val="ru-RU"/>
        </w:rPr>
        <w:t xml:space="preserve"> бўлиб, айниқса, вақтинча чет элга командировкага юборилган ходим тўғрисида гап борганда ўринли бўлади.</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 xml:space="preserve">3. </w:t>
      </w:r>
      <w:r>
        <w:rPr>
          <w:rFonts w:ascii="BalticaUzbek" w:hAnsi="BalticaUzbek"/>
          <w:i/>
          <w:spacing w:val="-20"/>
          <w:sz w:val="28"/>
          <w:lang w:val="ru-RU"/>
        </w:rPr>
        <w:t>Чет элда техник ёрдам – хизматлар савдоси</w:t>
      </w:r>
      <w:r>
        <w:rPr>
          <w:rFonts w:ascii="BalticaUzbek" w:hAnsi="BalticaUzbek"/>
          <w:spacing w:val="-20"/>
          <w:sz w:val="28"/>
          <w:lang w:val="ru-RU"/>
        </w:rPr>
        <w:t xml:space="preserve"> бўлиб, асбоб-ускуналар савдосига қўшимча сифатида қабул қилинади. Турли </w:t>
      </w:r>
      <w:proofErr w:type="gramStart"/>
      <w:r>
        <w:rPr>
          <w:rFonts w:ascii="BalticaUzbek" w:hAnsi="BalticaUzbek"/>
          <w:spacing w:val="-20"/>
          <w:sz w:val="28"/>
          <w:lang w:val="ru-RU"/>
        </w:rPr>
        <w:t>хил</w:t>
      </w:r>
      <w:proofErr w:type="gramEnd"/>
      <w:r>
        <w:rPr>
          <w:rFonts w:ascii="BalticaUzbek" w:hAnsi="BalticaUzbek"/>
          <w:spacing w:val="-20"/>
          <w:sz w:val="28"/>
          <w:lang w:val="ru-RU"/>
        </w:rPr>
        <w:t xml:space="preserve"> шаклларда бўлиши мумкин: лойищани тузишга кўмаклашишдан то асбоб-ускуналарни эксплуатацияга топшириш, ходимларни ўқитиш, ишлаб чиқаришни ташкил этишга тегишли бино ва иншоотлар щамда ишлаб чиқариш усулларини беришгача.</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4.</w:t>
      </w:r>
      <w:r>
        <w:rPr>
          <w:rFonts w:ascii="BalticaUzbek" w:hAnsi="BalticaUzbek"/>
          <w:i/>
          <w:spacing w:val="-20"/>
          <w:sz w:val="28"/>
          <w:lang w:val="ru-RU"/>
        </w:rPr>
        <w:t>Бошқарув тўғрисидаги шартнома хизматларни</w:t>
      </w:r>
      <w:r>
        <w:rPr>
          <w:rFonts w:ascii="BalticaUzbek" w:hAnsi="BalticaUzbek"/>
          <w:spacing w:val="-20"/>
          <w:sz w:val="28"/>
          <w:lang w:val="ru-RU"/>
        </w:rPr>
        <w:t xml:space="preserve"> экспортга сотиш щисобланади, чунки бу ерда гап ишлаб чиқариш мажмуасини чекланган ёки чекалнмаган муддатга бошқаришни таъминлаш ёки мазкур экспортчи ёки </w:t>
      </w:r>
      <w:proofErr w:type="gramStart"/>
      <w:r>
        <w:rPr>
          <w:rFonts w:ascii="BalticaUzbek" w:hAnsi="BalticaUzbek"/>
          <w:spacing w:val="-20"/>
          <w:sz w:val="28"/>
          <w:lang w:val="ru-RU"/>
        </w:rPr>
        <w:t>бош</w:t>
      </w:r>
      <w:proofErr w:type="gramEnd"/>
      <w:r>
        <w:rPr>
          <w:rFonts w:ascii="BalticaUzbek" w:hAnsi="BalticaUzbek"/>
          <w:spacing w:val="-20"/>
          <w:sz w:val="28"/>
          <w:lang w:val="ru-RU"/>
        </w:rPr>
        <w:t xml:space="preserve">қа шахс томонидан кўрсатилувчи хизматлар йиғиндиси щақида боради. Бунга мисол қилиб халқаро мещмонхона </w:t>
      </w:r>
      <w:r>
        <w:rPr>
          <w:rFonts w:ascii="BalticaUzbek" w:hAnsi="BalticaUzbek"/>
          <w:spacing w:val="-20"/>
          <w:sz w:val="28"/>
          <w:lang w:val="ru-RU"/>
        </w:rPr>
        <w:lastRenderedPageBreak/>
        <w:t>мажмуаларини келтириш мумкин. Улар кўпинча хусусий ёки давлат капиталига тегишли бўлиб, халқаро миқёсда жорий фойдаланиш эса  фирмага топширилади.</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5.</w:t>
      </w:r>
      <w:r>
        <w:rPr>
          <w:rFonts w:ascii="BalticaUzbek" w:hAnsi="BalticaUzbek"/>
          <w:i/>
          <w:spacing w:val="-20"/>
          <w:sz w:val="28"/>
          <w:lang w:val="ru-RU"/>
        </w:rPr>
        <w:t>Корхона ваколатларини инвестициялашсиз чет элга жўнатиш</w:t>
      </w:r>
      <w:r>
        <w:rPr>
          <w:rFonts w:ascii="BalticaUzbek" w:hAnsi="BalticaUzbek"/>
          <w:spacing w:val="-20"/>
          <w:sz w:val="28"/>
          <w:lang w:val="ru-RU"/>
        </w:rPr>
        <w:t>, бунда:</w:t>
      </w:r>
    </w:p>
    <w:p w:rsidR="00F70E3D" w:rsidRDefault="00F70E3D" w:rsidP="00F70E3D">
      <w:pPr>
        <w:pStyle w:val="a3"/>
        <w:numPr>
          <w:ilvl w:val="0"/>
          <w:numId w:val="6"/>
        </w:numPr>
        <w:ind w:left="0" w:firstLine="567"/>
        <w:jc w:val="both"/>
        <w:rPr>
          <w:rFonts w:ascii="BalticaUzbek" w:hAnsi="BalticaUzbek"/>
          <w:spacing w:val="-20"/>
          <w:sz w:val="28"/>
          <w:lang w:val="ru-RU"/>
        </w:rPr>
      </w:pPr>
      <w:r>
        <w:rPr>
          <w:rFonts w:ascii="BalticaUzbek" w:hAnsi="BalticaUzbek"/>
          <w:spacing w:val="-20"/>
          <w:sz w:val="28"/>
          <w:lang w:val="ru-RU"/>
        </w:rPr>
        <w:t xml:space="preserve">чет элда савдо тармоғига эга бўлган фирма маълум миқдордаги щақ эвазига савдо тармоғини </w:t>
      </w:r>
      <w:proofErr w:type="gramStart"/>
      <w:r>
        <w:rPr>
          <w:rFonts w:ascii="BalticaUzbek" w:hAnsi="BalticaUzbek"/>
          <w:spacing w:val="-20"/>
          <w:sz w:val="28"/>
          <w:lang w:val="ru-RU"/>
        </w:rPr>
        <w:t>бош</w:t>
      </w:r>
      <w:proofErr w:type="gramEnd"/>
      <w:r>
        <w:rPr>
          <w:rFonts w:ascii="BalticaUzbek" w:hAnsi="BalticaUzbek"/>
          <w:spacing w:val="-20"/>
          <w:sz w:val="28"/>
          <w:lang w:val="ru-RU"/>
        </w:rPr>
        <w:t>қа фирмага бериб туриши мумкин;</w:t>
      </w:r>
    </w:p>
    <w:p w:rsidR="00F70E3D" w:rsidRDefault="00F70E3D" w:rsidP="00F70E3D">
      <w:pPr>
        <w:pStyle w:val="a3"/>
        <w:numPr>
          <w:ilvl w:val="0"/>
          <w:numId w:val="6"/>
        </w:numPr>
        <w:ind w:left="0" w:firstLine="567"/>
        <w:jc w:val="both"/>
        <w:rPr>
          <w:rFonts w:ascii="BalticaUzbek" w:hAnsi="BalticaUzbek"/>
          <w:spacing w:val="-20"/>
          <w:sz w:val="28"/>
          <w:lang w:val="ru-RU"/>
        </w:rPr>
      </w:pPr>
      <w:r>
        <w:rPr>
          <w:rFonts w:ascii="BalticaUzbek" w:hAnsi="BalticaUzbek"/>
          <w:spacing w:val="-20"/>
          <w:sz w:val="28"/>
          <w:lang w:val="ru-RU"/>
        </w:rPr>
        <w:t xml:space="preserve"> франчайзер-корхона халқаро бозорда фаолият кўрсатувчи корхонага щақ тўлаш эвазига ўз мащсулотларини сотиш щуқуқини беради. Бу мащсулот ишлаб чиқарувчига ўз мащсулотларини чет элда уларни бозорга киритиш учун қўшимча харажатларсиз сотиш имкониятини беради.</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 xml:space="preserve">6. </w:t>
      </w:r>
      <w:r>
        <w:rPr>
          <w:rFonts w:ascii="BalticaUzbek" w:hAnsi="BalticaUzbek"/>
          <w:i/>
          <w:spacing w:val="-20"/>
          <w:sz w:val="28"/>
          <w:lang w:val="ru-RU"/>
        </w:rPr>
        <w:t>Халқаро воситачилар хизматидан фойдаланиш</w:t>
      </w:r>
      <w:r>
        <w:rPr>
          <w:rFonts w:ascii="BalticaUzbek" w:hAnsi="BalticaUzbek"/>
          <w:spacing w:val="-20"/>
          <w:sz w:val="28"/>
          <w:lang w:val="ru-RU"/>
        </w:rPr>
        <w:t>:</w:t>
      </w:r>
    </w:p>
    <w:p w:rsidR="00F70E3D" w:rsidRDefault="00F70E3D" w:rsidP="00F70E3D">
      <w:pPr>
        <w:pStyle w:val="a3"/>
        <w:numPr>
          <w:ilvl w:val="0"/>
          <w:numId w:val="7"/>
        </w:numPr>
        <w:ind w:left="0" w:firstLine="567"/>
        <w:jc w:val="both"/>
        <w:rPr>
          <w:rFonts w:ascii="BalticaUzbek" w:hAnsi="BalticaUzbek"/>
          <w:spacing w:val="-20"/>
          <w:sz w:val="28"/>
          <w:lang w:val="ru-RU"/>
        </w:rPr>
      </w:pPr>
      <w:r>
        <w:rPr>
          <w:rFonts w:ascii="BalticaUzbek" w:hAnsi="BalticaUzbek"/>
          <w:spacing w:val="-20"/>
          <w:sz w:val="28"/>
          <w:lang w:val="ru-RU"/>
        </w:rPr>
        <w:t>экспортчи-сотувчидан щам импортчи-харидордан щам щеч қандай ваколат олмаган щолда шартномалар изловчи ва ўрнатувчи щамда битимда иштирок этувчи иккала томондан комиссион мукофот олувчи маклерлар;</w:t>
      </w:r>
    </w:p>
    <w:p w:rsidR="00F70E3D" w:rsidRDefault="00F70E3D" w:rsidP="00F70E3D">
      <w:pPr>
        <w:pStyle w:val="a3"/>
        <w:numPr>
          <w:ilvl w:val="0"/>
          <w:numId w:val="7"/>
        </w:numPr>
        <w:ind w:left="0" w:firstLine="567"/>
        <w:jc w:val="both"/>
        <w:rPr>
          <w:rFonts w:ascii="BalticaUzbek" w:hAnsi="BalticaUzbek"/>
          <w:spacing w:val="-20"/>
          <w:sz w:val="28"/>
          <w:lang w:val="ru-RU"/>
        </w:rPr>
      </w:pPr>
      <w:r>
        <w:rPr>
          <w:rFonts w:ascii="BalticaUzbek" w:hAnsi="BalticaUzbek"/>
          <w:spacing w:val="-20"/>
          <w:sz w:val="28"/>
          <w:lang w:val="ru-RU"/>
        </w:rPr>
        <w:t>харидордан унинг учун чет элда белгиланган сифатда белигланган нархда ва белгиланган муддатда етказиб бериш шарти билан товар излаб топиш топшириғини олувчи харид бўйича агентлар;</w:t>
      </w:r>
    </w:p>
    <w:p w:rsidR="00F70E3D" w:rsidRDefault="00F70E3D" w:rsidP="00F70E3D">
      <w:pPr>
        <w:pStyle w:val="a3"/>
        <w:numPr>
          <w:ilvl w:val="0"/>
          <w:numId w:val="7"/>
        </w:numPr>
        <w:ind w:left="0" w:firstLine="567"/>
        <w:jc w:val="both"/>
        <w:rPr>
          <w:rFonts w:ascii="BalticaUzbek" w:hAnsi="BalticaUzbek"/>
          <w:spacing w:val="-20"/>
          <w:sz w:val="28"/>
          <w:lang w:val="ru-RU"/>
        </w:rPr>
      </w:pPr>
      <w:r>
        <w:rPr>
          <w:rFonts w:ascii="BalticaUzbek" w:hAnsi="BalticaUzbek"/>
          <w:spacing w:val="-20"/>
          <w:sz w:val="28"/>
          <w:lang w:val="ru-RU"/>
        </w:rPr>
        <w:t>экспортчидан бозорни ўрганиш, товарни етказиб бериш ва сотиш топшириғини олувчи, нарх фоизида комиссион мукофотларга эга бўладиган сотиш бўйича агентлар;</w:t>
      </w:r>
    </w:p>
    <w:p w:rsidR="00F70E3D" w:rsidRDefault="00F70E3D" w:rsidP="00F70E3D">
      <w:pPr>
        <w:pStyle w:val="a3"/>
        <w:numPr>
          <w:ilvl w:val="0"/>
          <w:numId w:val="7"/>
        </w:numPr>
        <w:ind w:left="0" w:firstLine="567"/>
        <w:jc w:val="both"/>
        <w:rPr>
          <w:rFonts w:ascii="BalticaUzbek" w:hAnsi="BalticaUzbek"/>
          <w:spacing w:val="-20"/>
          <w:sz w:val="28"/>
          <w:lang w:val="ru-RU"/>
        </w:rPr>
      </w:pPr>
      <w:r>
        <w:rPr>
          <w:rFonts w:ascii="BalticaUzbek" w:hAnsi="BalticaUzbek"/>
          <w:spacing w:val="-20"/>
          <w:sz w:val="28"/>
          <w:lang w:val="ru-RU"/>
        </w:rPr>
        <w:t>ўз номидан вазиятга қараб мащсулотларни сотиб олувчи ва сотувчи, доим щам юуюртмачи ва таъминотчилар билан алоқаларни сақ</w:t>
      </w:r>
      <w:proofErr w:type="gramStart"/>
      <w:r>
        <w:rPr>
          <w:rFonts w:ascii="BalticaUzbek" w:hAnsi="BalticaUzbek"/>
          <w:spacing w:val="-20"/>
          <w:sz w:val="28"/>
          <w:lang w:val="ru-RU"/>
        </w:rPr>
        <w:t>лаб</w:t>
      </w:r>
      <w:proofErr w:type="gramEnd"/>
      <w:r>
        <w:rPr>
          <w:rFonts w:ascii="BalticaUzbek" w:hAnsi="BalticaUzbek"/>
          <w:spacing w:val="-20"/>
          <w:sz w:val="28"/>
          <w:lang w:val="ru-RU"/>
        </w:rPr>
        <w:t xml:space="preserve"> қолиши шарт бўлмаган халқаро савдо агентлари;</w:t>
      </w:r>
    </w:p>
    <w:p w:rsidR="00F70E3D" w:rsidRDefault="00F70E3D" w:rsidP="00F70E3D">
      <w:pPr>
        <w:pStyle w:val="a3"/>
        <w:numPr>
          <w:ilvl w:val="0"/>
          <w:numId w:val="7"/>
        </w:numPr>
        <w:ind w:left="0" w:firstLine="567"/>
        <w:jc w:val="both"/>
        <w:rPr>
          <w:rFonts w:ascii="BalticaUzbek" w:hAnsi="BalticaUzbek"/>
          <w:spacing w:val="-20"/>
          <w:sz w:val="28"/>
          <w:lang w:val="ru-RU"/>
        </w:rPr>
      </w:pPr>
      <w:r>
        <w:rPr>
          <w:rFonts w:ascii="BalticaUzbek" w:hAnsi="BalticaUzbek"/>
          <w:spacing w:val="-20"/>
          <w:sz w:val="28"/>
          <w:lang w:val="ru-RU"/>
        </w:rPr>
        <w:t>экспортчи щамкор билан халқаро бозорда щамкорлик қилиш шартларини белгилаб берувчи шартнома имзоловчи концессионерлар, мустақил савдогарлар;</w:t>
      </w:r>
    </w:p>
    <w:p w:rsidR="00F70E3D" w:rsidRDefault="00F70E3D" w:rsidP="00F70E3D">
      <w:pPr>
        <w:pStyle w:val="a3"/>
        <w:numPr>
          <w:ilvl w:val="0"/>
          <w:numId w:val="7"/>
        </w:numPr>
        <w:ind w:left="0" w:firstLine="567"/>
        <w:jc w:val="both"/>
        <w:rPr>
          <w:rFonts w:ascii="BalticaUzbek" w:hAnsi="BalticaUzbek"/>
          <w:spacing w:val="-20"/>
          <w:sz w:val="28"/>
          <w:lang w:val="ru-RU"/>
        </w:rPr>
      </w:pPr>
      <w:r>
        <w:rPr>
          <w:rFonts w:ascii="BalticaUzbek" w:hAnsi="BalticaUzbek"/>
          <w:spacing w:val="-20"/>
          <w:sz w:val="28"/>
          <w:lang w:val="ru-RU"/>
        </w:rPr>
        <w:t>таъминотчилар ва улгуржи харидорлар билан узоқ муддатли шартномаларга асосан тижорат муносабатларига киришувчи щамда мустақил савдо воситачилари щисобланувчи импортчи-дистрибьюторлар.</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 xml:space="preserve">7. </w:t>
      </w:r>
      <w:r>
        <w:rPr>
          <w:rFonts w:ascii="BalticaUzbek" w:hAnsi="BalticaUzbek"/>
          <w:i/>
          <w:spacing w:val="-20"/>
          <w:sz w:val="28"/>
          <w:lang w:val="ru-RU"/>
        </w:rPr>
        <w:t>Ноу-хауни бериш</w:t>
      </w:r>
      <w:r>
        <w:rPr>
          <w:rFonts w:ascii="BalticaUzbek" w:hAnsi="BalticaUzbek"/>
          <w:spacing w:val="-20"/>
          <w:sz w:val="28"/>
          <w:lang w:val="ru-RU"/>
        </w:rPr>
        <w:t xml:space="preserve"> ёки экспорт қилиш</w:t>
      </w:r>
    </w:p>
    <w:p w:rsidR="00F70E3D" w:rsidRDefault="00F70E3D" w:rsidP="00F70E3D">
      <w:pPr>
        <w:pStyle w:val="a3"/>
        <w:numPr>
          <w:ilvl w:val="0"/>
          <w:numId w:val="8"/>
        </w:numPr>
        <w:ind w:left="0" w:firstLine="567"/>
        <w:jc w:val="both"/>
        <w:rPr>
          <w:rFonts w:ascii="BalticaUzbek" w:hAnsi="BalticaUzbek"/>
          <w:spacing w:val="-20"/>
          <w:sz w:val="28"/>
          <w:lang w:val="ru-RU"/>
        </w:rPr>
      </w:pPr>
      <w:r>
        <w:rPr>
          <w:rFonts w:ascii="BalticaUzbek" w:hAnsi="BalticaUzbek"/>
          <w:spacing w:val="-20"/>
          <w:sz w:val="28"/>
          <w:lang w:val="ru-RU"/>
        </w:rPr>
        <w:t xml:space="preserve">патент лицензиясини бериш, бунда экспортчи вақтинчалик янги мащсулот тайёрлаш билан шуғулланмаётган щолларда ихтиродан фойдаланишни </w:t>
      </w:r>
      <w:proofErr w:type="gramStart"/>
      <w:r>
        <w:rPr>
          <w:rFonts w:ascii="BalticaUzbek" w:hAnsi="BalticaUzbek"/>
          <w:spacing w:val="-20"/>
          <w:sz w:val="28"/>
          <w:lang w:val="ru-RU"/>
        </w:rPr>
        <w:t>бош</w:t>
      </w:r>
      <w:proofErr w:type="gramEnd"/>
      <w:r>
        <w:rPr>
          <w:rFonts w:ascii="BalticaUzbek" w:hAnsi="BalticaUzbek"/>
          <w:spacing w:val="-20"/>
          <w:sz w:val="28"/>
          <w:lang w:val="ru-RU"/>
        </w:rPr>
        <w:t>қа бозор субъектига беради, мазкур янгиликнинг тез тарқалиши ва халқаро бозорда рақобатчиларга нисбатан устунликка эга бўлишни таъминлашга йўналтирилади;</w:t>
      </w:r>
    </w:p>
    <w:p w:rsidR="00F70E3D" w:rsidRDefault="00F70E3D" w:rsidP="00F70E3D">
      <w:pPr>
        <w:pStyle w:val="a3"/>
        <w:numPr>
          <w:ilvl w:val="0"/>
          <w:numId w:val="8"/>
        </w:numPr>
        <w:ind w:left="0" w:firstLine="567"/>
        <w:jc w:val="both"/>
        <w:rPr>
          <w:rFonts w:ascii="BalticaUzbek" w:hAnsi="BalticaUzbek"/>
          <w:spacing w:val="-20"/>
          <w:sz w:val="28"/>
          <w:lang w:val="ru-RU"/>
        </w:rPr>
      </w:pPr>
      <w:r>
        <w:rPr>
          <w:rFonts w:ascii="BalticaUzbek" w:hAnsi="BalticaUzbek"/>
          <w:spacing w:val="-20"/>
          <w:sz w:val="28"/>
          <w:lang w:val="ru-RU"/>
        </w:rPr>
        <w:t>хорижий технология трансферти, ишлаб чиқаришнинг янги нуқталарини яратиш ёки мазкур технологиядан чет элда фойдаланишдан иборат;</w:t>
      </w:r>
    </w:p>
    <w:p w:rsidR="00F70E3D" w:rsidRDefault="00F70E3D" w:rsidP="00F70E3D">
      <w:pPr>
        <w:pStyle w:val="a3"/>
        <w:numPr>
          <w:ilvl w:val="0"/>
          <w:numId w:val="8"/>
        </w:numPr>
        <w:ind w:left="0" w:firstLine="567"/>
        <w:jc w:val="both"/>
        <w:rPr>
          <w:rFonts w:ascii="BalticaUzbek" w:hAnsi="BalticaUzbek"/>
          <w:spacing w:val="-20"/>
          <w:sz w:val="28"/>
          <w:lang w:val="ru-RU"/>
        </w:rPr>
      </w:pPr>
      <w:r>
        <w:rPr>
          <w:rFonts w:ascii="BalticaUzbek" w:hAnsi="BalticaUzbek"/>
          <w:spacing w:val="-20"/>
          <w:sz w:val="28"/>
          <w:lang w:val="ru-RU"/>
        </w:rPr>
        <w:t xml:space="preserve">экспорт мащсулотига субподряд, билвосита </w:t>
      </w:r>
      <w:proofErr w:type="gramStart"/>
      <w:r>
        <w:rPr>
          <w:rFonts w:ascii="BalticaUzbek" w:hAnsi="BalticaUzbek"/>
          <w:spacing w:val="-20"/>
          <w:sz w:val="28"/>
          <w:lang w:val="ru-RU"/>
        </w:rPr>
        <w:t>экспорт б</w:t>
      </w:r>
      <w:proofErr w:type="gramEnd"/>
      <w:r>
        <w:rPr>
          <w:rFonts w:ascii="BalticaUzbek" w:hAnsi="BalticaUzbek"/>
          <w:spacing w:val="-20"/>
          <w:sz w:val="28"/>
          <w:lang w:val="ru-RU"/>
        </w:rPr>
        <w:t>ўлиб, мамлакатдаги ёки чет эллик буюртмачи щисобига амалга оширилади;</w:t>
      </w:r>
    </w:p>
    <w:p w:rsidR="00F70E3D" w:rsidRDefault="00F70E3D" w:rsidP="00F70E3D">
      <w:pPr>
        <w:pStyle w:val="a3"/>
        <w:numPr>
          <w:ilvl w:val="0"/>
          <w:numId w:val="8"/>
        </w:numPr>
        <w:ind w:left="0" w:firstLine="567"/>
        <w:jc w:val="both"/>
        <w:rPr>
          <w:rFonts w:ascii="BalticaUzbek" w:hAnsi="BalticaUzbek"/>
          <w:spacing w:val="-20"/>
          <w:sz w:val="28"/>
          <w:lang w:val="ru-RU"/>
        </w:rPr>
      </w:pPr>
      <w:r>
        <w:rPr>
          <w:rFonts w:ascii="BalticaUzbek" w:hAnsi="BalticaUzbek"/>
          <w:spacing w:val="-20"/>
          <w:sz w:val="28"/>
          <w:lang w:val="ru-RU"/>
        </w:rPr>
        <w:t xml:space="preserve">хорижий фирма билан имзоланган субподряд, бунда киритилган янгилик бозордаги </w:t>
      </w:r>
      <w:proofErr w:type="gramStart"/>
      <w:r>
        <w:rPr>
          <w:rFonts w:ascii="BalticaUzbek" w:hAnsi="BalticaUzbek"/>
          <w:spacing w:val="-20"/>
          <w:sz w:val="28"/>
          <w:lang w:val="ru-RU"/>
        </w:rPr>
        <w:t>экспорт б</w:t>
      </w:r>
      <w:proofErr w:type="gramEnd"/>
      <w:r>
        <w:rPr>
          <w:rFonts w:ascii="BalticaUzbek" w:hAnsi="BalticaUzbek"/>
          <w:spacing w:val="-20"/>
          <w:sz w:val="28"/>
          <w:lang w:val="ru-RU"/>
        </w:rPr>
        <w:t xml:space="preserve">ўйича чет эллик субъектга инвестициялаш билан бирга берилади. Унинг ваколатлари мамлакатда янги ишлаб чиқариш базасини (завод, цех) яратиш, олиш, </w:t>
      </w:r>
      <w:r>
        <w:rPr>
          <w:rFonts w:ascii="BalticaUzbek" w:hAnsi="BalticaUzbek"/>
          <w:spacing w:val="-20"/>
          <w:sz w:val="28"/>
          <w:lang w:val="ru-RU"/>
        </w:rPr>
        <w:lastRenderedPageBreak/>
        <w:t>ўрнатиш, экспорт қилинган асбоб-ускуналар, машиналар, материаллар, ноу-хау элементлари ва бошқалардан фойдаланишдан иборат.</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 xml:space="preserve">8. </w:t>
      </w:r>
      <w:r>
        <w:rPr>
          <w:rFonts w:ascii="BalticaUzbek" w:hAnsi="BalticaUzbek"/>
          <w:i/>
          <w:spacing w:val="-20"/>
          <w:sz w:val="28"/>
          <w:lang w:val="ru-RU"/>
        </w:rPr>
        <w:t>Қўшма корхона</w:t>
      </w:r>
      <w:r>
        <w:rPr>
          <w:rFonts w:ascii="BalticaUzbek" w:hAnsi="BalticaUzbek"/>
          <w:spacing w:val="-20"/>
          <w:sz w:val="28"/>
          <w:lang w:val="ru-RU"/>
        </w:rPr>
        <w:t xml:space="preserve">, унинг воситасида экспортчи халқаро бозорга чиқишда </w:t>
      </w:r>
      <w:proofErr w:type="gramStart"/>
      <w:r>
        <w:rPr>
          <w:rFonts w:ascii="BalticaUzbek" w:hAnsi="BalticaUzbek"/>
          <w:spacing w:val="-20"/>
          <w:sz w:val="28"/>
          <w:lang w:val="ru-RU"/>
        </w:rPr>
        <w:t>экспорт б</w:t>
      </w:r>
      <w:proofErr w:type="gramEnd"/>
      <w:r>
        <w:rPr>
          <w:rFonts w:ascii="BalticaUzbek" w:hAnsi="BalticaUzbek"/>
          <w:spacing w:val="-20"/>
          <w:sz w:val="28"/>
          <w:lang w:val="ru-RU"/>
        </w:rPr>
        <w:t>ўйича щатти-щаракатларини хорижий (мащаллий) фирма ва компаниялар билан бирлаштиради. Бунда тажриба ва алоқалар, чет эл щукумати томонидан берилувчи имтиёзлар бирлаштирилади. Қўшма корхоналарнинг қуйидаги турлари мавжуд:</w:t>
      </w:r>
    </w:p>
    <w:p w:rsidR="00F70E3D" w:rsidRDefault="00F70E3D" w:rsidP="00F70E3D">
      <w:pPr>
        <w:pStyle w:val="a3"/>
        <w:numPr>
          <w:ilvl w:val="0"/>
          <w:numId w:val="9"/>
        </w:numPr>
        <w:tabs>
          <w:tab w:val="clear" w:pos="360"/>
          <w:tab w:val="num" w:pos="465"/>
        </w:tabs>
        <w:ind w:left="0" w:firstLine="567"/>
        <w:jc w:val="both"/>
        <w:rPr>
          <w:rFonts w:ascii="BalticaUzbek" w:hAnsi="BalticaUzbek"/>
          <w:spacing w:val="-20"/>
          <w:sz w:val="28"/>
          <w:lang w:val="ru-RU"/>
        </w:rPr>
      </w:pPr>
      <w:r>
        <w:rPr>
          <w:rFonts w:ascii="BalticaUzbek" w:hAnsi="BalticaUzbek"/>
          <w:spacing w:val="-20"/>
          <w:sz w:val="28"/>
          <w:lang w:val="ru-RU"/>
        </w:rPr>
        <w:t>мащаллий щамкор билан ассоциация мазкур бозорга киришни истаётган хорижий фирма ўз фаолиятини миллий ишлаб чиқарувчи билан амалга оширишини истовчи ривожланаётган мамлакатларда кенг тарқалган;</w:t>
      </w:r>
    </w:p>
    <w:p w:rsidR="00F70E3D" w:rsidRDefault="00F70E3D" w:rsidP="00F70E3D">
      <w:pPr>
        <w:pStyle w:val="a3"/>
        <w:numPr>
          <w:ilvl w:val="0"/>
          <w:numId w:val="9"/>
        </w:numPr>
        <w:tabs>
          <w:tab w:val="clear" w:pos="360"/>
          <w:tab w:val="num" w:pos="465"/>
        </w:tabs>
        <w:ind w:left="0" w:firstLine="567"/>
        <w:jc w:val="both"/>
        <w:rPr>
          <w:rFonts w:ascii="BalticaUzbek" w:hAnsi="BalticaUzbek"/>
          <w:spacing w:val="-20"/>
          <w:sz w:val="28"/>
          <w:lang w:val="ru-RU"/>
        </w:rPr>
      </w:pPr>
      <w:r>
        <w:rPr>
          <w:rFonts w:ascii="BalticaUzbek" w:hAnsi="BalticaUzbek"/>
          <w:spacing w:val="-20"/>
          <w:sz w:val="28"/>
          <w:lang w:val="ru-RU"/>
        </w:rPr>
        <w:t>аралаш жамият шаклидаги ассоциация, бунда мащаллий щамкор давлат бўлиб, энергетика, транспорт ва телекоммуникация каби стратегик секторларда амалга оширилади;</w:t>
      </w:r>
    </w:p>
    <w:p w:rsidR="00F70E3D" w:rsidRDefault="00F70E3D" w:rsidP="00F70E3D">
      <w:pPr>
        <w:pStyle w:val="a3"/>
        <w:numPr>
          <w:ilvl w:val="0"/>
          <w:numId w:val="9"/>
        </w:numPr>
        <w:tabs>
          <w:tab w:val="clear" w:pos="360"/>
          <w:tab w:val="num" w:pos="465"/>
        </w:tabs>
        <w:ind w:left="0" w:firstLine="567"/>
        <w:jc w:val="both"/>
        <w:rPr>
          <w:rFonts w:ascii="BalticaUzbek" w:hAnsi="BalticaUzbek"/>
          <w:spacing w:val="-20"/>
          <w:sz w:val="28"/>
          <w:lang w:val="ru-RU"/>
        </w:rPr>
      </w:pPr>
      <w:r>
        <w:rPr>
          <w:rFonts w:ascii="BalticaUzbek" w:hAnsi="BalticaUzbek"/>
          <w:spacing w:val="-20"/>
          <w:sz w:val="28"/>
          <w:lang w:val="ru-RU"/>
        </w:rPr>
        <w:t>ишлаб чиқаришни лицензиялаш, шартнома бўйича бошқариш ёки биргаликда эгалик қилиш хорижий фирмаларга мащсулот тайёрлаш щуқуқи, савдо маркаси, тижорат сирларини комиссион тўловлар ёки роялти шаклидаги лицензия тўловларига айирбошлаш имконини беради.</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 xml:space="preserve">9. Хорижий мамлакат щудудида мащсулот ишлаб чиқариш билан шуғулланувчи </w:t>
      </w:r>
      <w:r>
        <w:rPr>
          <w:rFonts w:ascii="BalticaUzbek" w:hAnsi="BalticaUzbek"/>
          <w:i/>
          <w:spacing w:val="-20"/>
          <w:sz w:val="28"/>
          <w:lang w:val="ru-RU"/>
        </w:rPr>
        <w:t>шўъба корхонасини тузиш</w:t>
      </w:r>
      <w:r>
        <w:rPr>
          <w:rFonts w:ascii="BalticaUzbek" w:hAnsi="BalticaUzbek"/>
          <w:spacing w:val="-20"/>
          <w:sz w:val="28"/>
          <w:lang w:val="ru-RU"/>
        </w:rPr>
        <w:t xml:space="preserve">. Бу щуқуқий, молиявий, савдо, солиқ, божхона, сиёсий ва </w:t>
      </w:r>
      <w:proofErr w:type="gramStart"/>
      <w:r>
        <w:rPr>
          <w:rFonts w:ascii="BalticaUzbek" w:hAnsi="BalticaUzbek"/>
          <w:spacing w:val="-20"/>
          <w:sz w:val="28"/>
          <w:lang w:val="ru-RU"/>
        </w:rPr>
        <w:t>бош</w:t>
      </w:r>
      <w:proofErr w:type="gramEnd"/>
      <w:r>
        <w:rPr>
          <w:rFonts w:ascii="BalticaUzbek" w:hAnsi="BalticaUzbek"/>
          <w:spacing w:val="-20"/>
          <w:sz w:val="28"/>
          <w:lang w:val="ru-RU"/>
        </w:rPr>
        <w:t>қа имтиёзлардан фойдаланиш, мащаллий талаб ва мещнат бозорига тезроқ мослашиш имконини беради.</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 xml:space="preserve">10. Инвестиция сиёсати элементларига эга бўлган, назорат қилинувчи </w:t>
      </w:r>
      <w:r>
        <w:rPr>
          <w:rFonts w:ascii="BalticaUzbek" w:hAnsi="BalticaUzbek"/>
          <w:i/>
          <w:spacing w:val="-20"/>
          <w:sz w:val="28"/>
          <w:lang w:val="ru-RU"/>
        </w:rPr>
        <w:t>савдо филиалини тузиш</w:t>
      </w:r>
      <w:r>
        <w:rPr>
          <w:rFonts w:ascii="BalticaUzbek" w:hAnsi="BalticaUzbek"/>
          <w:spacing w:val="-20"/>
          <w:sz w:val="28"/>
          <w:lang w:val="ru-RU"/>
        </w:rPr>
        <w:t>. Бундай филиал жойларда мащсулот ишлаб чиқариш билан шуғулланмасдан, мащаллий воситачилар ва турли хил савдогарлар тармоғи ривожланувчи ва назорат қилинувчи шароитларни яратиш асосида хорижий бозорга кириб бориш имконини беради. Уларнинг фаолияти филиал жойлашган мамлакат қонунларига бўйсунади.</w:t>
      </w:r>
    </w:p>
    <w:p w:rsidR="00F70E3D" w:rsidRDefault="00F70E3D" w:rsidP="00F70E3D">
      <w:pPr>
        <w:pStyle w:val="a3"/>
        <w:ind w:firstLine="567"/>
        <w:jc w:val="both"/>
        <w:rPr>
          <w:rFonts w:ascii="BalticaUzbek" w:hAnsi="BalticaUzbek"/>
          <w:spacing w:val="-20"/>
          <w:sz w:val="28"/>
          <w:lang w:val="ru-RU"/>
        </w:rPr>
      </w:pPr>
      <w:r>
        <w:rPr>
          <w:rFonts w:ascii="BalticaUzbek" w:hAnsi="BalticaUzbek"/>
          <w:spacing w:val="-20"/>
          <w:sz w:val="28"/>
          <w:lang w:val="ru-RU"/>
        </w:rPr>
        <w:t xml:space="preserve">11. </w:t>
      </w:r>
      <w:r>
        <w:rPr>
          <w:rFonts w:ascii="BalticaUzbek" w:hAnsi="BalticaUzbek"/>
          <w:i/>
          <w:spacing w:val="-20"/>
          <w:sz w:val="28"/>
          <w:lang w:val="ru-RU"/>
        </w:rPr>
        <w:t>Бевосита эгалик қилиш</w:t>
      </w:r>
      <w:r>
        <w:rPr>
          <w:rFonts w:ascii="BalticaUzbek" w:hAnsi="BalticaUzbek"/>
          <w:spacing w:val="-20"/>
          <w:sz w:val="28"/>
          <w:lang w:val="ru-RU"/>
        </w:rPr>
        <w:t xml:space="preserve"> бошқа мамлакатлар щудудида щеч қандай воситачиларсиз жойлашиш, мащсулот ишлаб чиқариш ва сотишни, яъни ташқи </w:t>
      </w:r>
      <w:proofErr w:type="gramStart"/>
      <w:r>
        <w:rPr>
          <w:rFonts w:ascii="BalticaUzbek" w:hAnsi="BalticaUzbek"/>
          <w:spacing w:val="-20"/>
          <w:sz w:val="28"/>
          <w:lang w:val="ru-RU"/>
        </w:rPr>
        <w:t>и</w:t>
      </w:r>
      <w:proofErr w:type="gramEnd"/>
      <w:r>
        <w:rPr>
          <w:rFonts w:ascii="BalticaUzbek" w:hAnsi="BalticaUzbek"/>
          <w:spacing w:val="-20"/>
          <w:sz w:val="28"/>
          <w:lang w:val="ru-RU"/>
        </w:rPr>
        <w:t>қтисодий фаолиятни мустақил амалга ошириш ва назорат қилишни назарда тутади.</w:t>
      </w:r>
    </w:p>
    <w:p w:rsidR="00F70E3D" w:rsidRDefault="00F70E3D" w:rsidP="00F70E3D">
      <w:pPr>
        <w:pStyle w:val="a3"/>
        <w:ind w:firstLine="567"/>
        <w:jc w:val="both"/>
        <w:rPr>
          <w:rFonts w:ascii="BalticaUzbek" w:hAnsi="BalticaUzbek"/>
          <w:spacing w:val="-20"/>
          <w:sz w:val="28"/>
          <w:lang w:val="ru-RU"/>
        </w:rPr>
      </w:pPr>
    </w:p>
    <w:p w:rsidR="00F70E3D" w:rsidRDefault="00F70E3D" w:rsidP="00F70E3D">
      <w:pPr>
        <w:pStyle w:val="a3"/>
        <w:ind w:firstLine="567"/>
        <w:jc w:val="center"/>
        <w:rPr>
          <w:rFonts w:ascii="BalticaUzbek" w:hAnsi="BalticaUzbek"/>
          <w:b/>
          <w:spacing w:val="-20"/>
          <w:sz w:val="28"/>
          <w:lang w:val="ru-RU"/>
        </w:rPr>
      </w:pPr>
      <w:r>
        <w:rPr>
          <w:rFonts w:ascii="BalticaUzbek" w:hAnsi="BalticaUzbek"/>
          <w:b/>
          <w:spacing w:val="-20"/>
          <w:sz w:val="28"/>
          <w:lang w:val="ru-RU"/>
        </w:rPr>
        <w:t>Назорат учун саволлар</w:t>
      </w:r>
    </w:p>
    <w:p w:rsidR="00F70E3D" w:rsidRDefault="00F70E3D" w:rsidP="00F70E3D">
      <w:pPr>
        <w:pStyle w:val="a3"/>
        <w:numPr>
          <w:ilvl w:val="0"/>
          <w:numId w:val="1"/>
        </w:numPr>
        <w:tabs>
          <w:tab w:val="left" w:pos="900"/>
        </w:tabs>
        <w:ind w:left="0" w:firstLine="567"/>
        <w:rPr>
          <w:rFonts w:ascii="BalticaUzbek" w:hAnsi="BalticaUzbek"/>
          <w:spacing w:val="-20"/>
          <w:sz w:val="28"/>
          <w:lang w:val="ru-RU"/>
        </w:rPr>
      </w:pPr>
      <w:r>
        <w:rPr>
          <w:rFonts w:ascii="BalticaUzbek" w:hAnsi="BalticaUzbek"/>
          <w:spacing w:val="-20"/>
          <w:sz w:val="28"/>
          <w:lang w:val="ru-RU"/>
        </w:rPr>
        <w:t>Халқаро иқтисодий муносабатлар нима дегани?</w:t>
      </w:r>
    </w:p>
    <w:p w:rsidR="00F70E3D" w:rsidRDefault="00F70E3D" w:rsidP="00F70E3D">
      <w:pPr>
        <w:pStyle w:val="a3"/>
        <w:numPr>
          <w:ilvl w:val="0"/>
          <w:numId w:val="1"/>
        </w:numPr>
        <w:tabs>
          <w:tab w:val="left" w:pos="900"/>
        </w:tabs>
        <w:ind w:left="0" w:firstLine="567"/>
        <w:rPr>
          <w:rFonts w:ascii="BalticaUzbek" w:hAnsi="BalticaUzbek"/>
          <w:spacing w:val="-20"/>
          <w:sz w:val="28"/>
          <w:lang w:val="ru-RU"/>
        </w:rPr>
      </w:pPr>
      <w:r>
        <w:rPr>
          <w:rFonts w:ascii="BalticaUzbek" w:hAnsi="BalticaUzbek"/>
          <w:spacing w:val="-20"/>
          <w:sz w:val="28"/>
          <w:lang w:val="ru-RU"/>
        </w:rPr>
        <w:t>Халқаро маркетинг фаолиятини қайси омиллар таъминлайди?</w:t>
      </w:r>
    </w:p>
    <w:p w:rsidR="00F70E3D" w:rsidRDefault="00F70E3D" w:rsidP="00F70E3D">
      <w:pPr>
        <w:pStyle w:val="a3"/>
        <w:numPr>
          <w:ilvl w:val="0"/>
          <w:numId w:val="1"/>
        </w:numPr>
        <w:tabs>
          <w:tab w:val="left" w:pos="900"/>
        </w:tabs>
        <w:ind w:left="0" w:firstLine="567"/>
        <w:rPr>
          <w:rFonts w:ascii="BalticaUzbek" w:hAnsi="BalticaUzbek"/>
          <w:spacing w:val="-20"/>
          <w:sz w:val="28"/>
          <w:lang w:val="ru-RU"/>
        </w:rPr>
      </w:pPr>
      <w:r>
        <w:rPr>
          <w:rFonts w:ascii="BalticaUzbek" w:hAnsi="BalticaUzbek"/>
          <w:spacing w:val="-20"/>
          <w:sz w:val="28"/>
          <w:lang w:val="ru-RU"/>
        </w:rPr>
        <w:t>Халқаро маркетинг мақсадлари қандай?</w:t>
      </w:r>
    </w:p>
    <w:p w:rsidR="00F70E3D" w:rsidRDefault="00F70E3D" w:rsidP="00F70E3D">
      <w:pPr>
        <w:pStyle w:val="a3"/>
        <w:numPr>
          <w:ilvl w:val="0"/>
          <w:numId w:val="1"/>
        </w:numPr>
        <w:tabs>
          <w:tab w:val="left" w:pos="900"/>
        </w:tabs>
        <w:ind w:left="0" w:firstLine="567"/>
        <w:jc w:val="both"/>
        <w:rPr>
          <w:rFonts w:ascii="BalticaUzbek" w:hAnsi="BalticaUzbek"/>
          <w:spacing w:val="-20"/>
          <w:sz w:val="28"/>
          <w:lang w:val="ru-RU"/>
        </w:rPr>
      </w:pPr>
      <w:r>
        <w:rPr>
          <w:rFonts w:ascii="BalticaUzbek" w:hAnsi="BalticaUzbek"/>
          <w:spacing w:val="-20"/>
          <w:sz w:val="28"/>
          <w:lang w:val="ru-RU"/>
        </w:rPr>
        <w:t>Ишлаб чиқаришнинг халқаро кооперацияси шаклларини санаб беринг.</w:t>
      </w:r>
    </w:p>
    <w:p w:rsidR="00F70E3D" w:rsidRDefault="00F70E3D" w:rsidP="00F70E3D">
      <w:pPr>
        <w:pStyle w:val="a3"/>
        <w:numPr>
          <w:ilvl w:val="0"/>
          <w:numId w:val="1"/>
        </w:numPr>
        <w:tabs>
          <w:tab w:val="left" w:pos="900"/>
        </w:tabs>
        <w:ind w:left="0" w:firstLine="567"/>
        <w:rPr>
          <w:rFonts w:ascii="BalticaUzbek" w:hAnsi="BalticaUzbek"/>
          <w:spacing w:val="-20"/>
          <w:sz w:val="28"/>
          <w:lang w:val="ru-RU"/>
        </w:rPr>
      </w:pPr>
      <w:r>
        <w:rPr>
          <w:rFonts w:ascii="BalticaUzbek" w:hAnsi="BalticaUzbek"/>
          <w:spacing w:val="-20"/>
          <w:sz w:val="28"/>
          <w:lang w:val="ru-RU"/>
        </w:rPr>
        <w:t>Халқаро маркетингнинг асосий концепциялари қандай?</w:t>
      </w:r>
    </w:p>
    <w:p w:rsidR="00F70E3D" w:rsidRDefault="00F70E3D" w:rsidP="00F70E3D">
      <w:pPr>
        <w:pStyle w:val="a3"/>
        <w:numPr>
          <w:ilvl w:val="0"/>
          <w:numId w:val="1"/>
        </w:numPr>
        <w:tabs>
          <w:tab w:val="left" w:pos="900"/>
        </w:tabs>
        <w:ind w:left="0" w:firstLine="567"/>
        <w:jc w:val="both"/>
        <w:rPr>
          <w:rFonts w:ascii="BalticaUzbek" w:hAnsi="BalticaUzbek"/>
          <w:spacing w:val="-20"/>
          <w:sz w:val="28"/>
          <w:lang w:val="ru-RU"/>
        </w:rPr>
      </w:pPr>
      <w:r>
        <w:rPr>
          <w:rFonts w:ascii="BalticaUzbek" w:hAnsi="BalticaUzbek"/>
          <w:spacing w:val="-20"/>
          <w:sz w:val="28"/>
          <w:lang w:val="ru-RU"/>
        </w:rPr>
        <w:t>Халқаро иқтисодий алоқаларнинг ривожланишига маркетингнинг қайси турлари хос?</w:t>
      </w:r>
    </w:p>
    <w:p w:rsidR="00F70E3D" w:rsidRDefault="00F70E3D" w:rsidP="00F70E3D">
      <w:pPr>
        <w:pStyle w:val="a3"/>
        <w:numPr>
          <w:ilvl w:val="0"/>
          <w:numId w:val="1"/>
        </w:numPr>
        <w:tabs>
          <w:tab w:val="left" w:pos="900"/>
        </w:tabs>
        <w:ind w:left="0" w:firstLine="567"/>
        <w:jc w:val="both"/>
        <w:rPr>
          <w:rFonts w:ascii="BalticaUzbek" w:hAnsi="BalticaUzbek"/>
          <w:spacing w:val="-20"/>
          <w:sz w:val="28"/>
          <w:lang w:val="ru-RU"/>
        </w:rPr>
      </w:pPr>
      <w:r>
        <w:rPr>
          <w:rFonts w:ascii="BalticaUzbek" w:hAnsi="BalticaUzbek"/>
          <w:spacing w:val="-20"/>
          <w:sz w:val="28"/>
          <w:lang w:val="ru-RU"/>
        </w:rPr>
        <w:t>Халқаро бозордаги мащаллий ва халқаро мущитни тавсифлаб беринг.</w:t>
      </w:r>
    </w:p>
    <w:p w:rsidR="00F70E3D" w:rsidRDefault="00F70E3D" w:rsidP="00F70E3D">
      <w:pPr>
        <w:pStyle w:val="a3"/>
        <w:numPr>
          <w:ilvl w:val="0"/>
          <w:numId w:val="1"/>
        </w:numPr>
        <w:tabs>
          <w:tab w:val="left" w:pos="900"/>
        </w:tabs>
        <w:ind w:left="0" w:firstLine="567"/>
        <w:rPr>
          <w:rFonts w:ascii="BalticaUzbek" w:hAnsi="BalticaUzbek"/>
          <w:spacing w:val="-20"/>
          <w:sz w:val="28"/>
          <w:lang w:val="ru-RU"/>
        </w:rPr>
      </w:pPr>
      <w:r>
        <w:rPr>
          <w:rFonts w:ascii="BalticaUzbek" w:hAnsi="BalticaUzbek"/>
          <w:spacing w:val="-20"/>
          <w:sz w:val="28"/>
          <w:lang w:val="ru-RU"/>
        </w:rPr>
        <w:t>Халқаро маркетингнинг юзага келишига нималар асосий сабаб щисобланади?</w:t>
      </w:r>
    </w:p>
    <w:p w:rsidR="00F70E3D" w:rsidRDefault="00F70E3D" w:rsidP="00F70E3D">
      <w:pPr>
        <w:pStyle w:val="a3"/>
        <w:numPr>
          <w:ilvl w:val="0"/>
          <w:numId w:val="1"/>
        </w:numPr>
        <w:tabs>
          <w:tab w:val="left" w:pos="900"/>
        </w:tabs>
        <w:ind w:left="0" w:firstLine="567"/>
        <w:rPr>
          <w:rFonts w:ascii="BalticaUzbek" w:hAnsi="BalticaUzbek"/>
          <w:spacing w:val="-20"/>
          <w:sz w:val="28"/>
          <w:lang w:val="ru-RU"/>
        </w:rPr>
      </w:pPr>
      <w:r>
        <w:rPr>
          <w:rFonts w:ascii="BalticaUzbek" w:hAnsi="BalticaUzbek"/>
          <w:spacing w:val="-20"/>
          <w:sz w:val="28"/>
          <w:lang w:val="ru-RU"/>
        </w:rPr>
        <w:t xml:space="preserve">Ташқи </w:t>
      </w:r>
      <w:proofErr w:type="gramStart"/>
      <w:r>
        <w:rPr>
          <w:rFonts w:ascii="BalticaUzbek" w:hAnsi="BalticaUzbek"/>
          <w:spacing w:val="-20"/>
          <w:sz w:val="28"/>
          <w:lang w:val="ru-RU"/>
        </w:rPr>
        <w:t>и</w:t>
      </w:r>
      <w:proofErr w:type="gramEnd"/>
      <w:r>
        <w:rPr>
          <w:rFonts w:ascii="BalticaUzbek" w:hAnsi="BalticaUzbek"/>
          <w:spacing w:val="-20"/>
          <w:sz w:val="28"/>
          <w:lang w:val="ru-RU"/>
        </w:rPr>
        <w:t>қтисодий фаолиятнинг қандай шакллари мавжуд?</w:t>
      </w:r>
    </w:p>
    <w:p w:rsidR="00BC068A" w:rsidRPr="00F70E3D" w:rsidRDefault="00BC068A">
      <w:pPr>
        <w:rPr>
          <w:lang w:val="ru-RU"/>
        </w:rPr>
      </w:pPr>
    </w:p>
    <w:sectPr w:rsidR="00BC068A" w:rsidRPr="00F70E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E0A1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B0855E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E6C7AD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FB0074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17EC5E4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2005184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33BC6D1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34530810"/>
    <w:multiLevelType w:val="singleLevel"/>
    <w:tmpl w:val="1C7056BE"/>
    <w:lvl w:ilvl="0">
      <w:start w:val="1"/>
      <w:numFmt w:val="decimal"/>
      <w:lvlText w:val="%1."/>
      <w:lvlJc w:val="left"/>
      <w:pPr>
        <w:tabs>
          <w:tab w:val="num" w:pos="495"/>
        </w:tabs>
        <w:ind w:left="495" w:hanging="495"/>
      </w:pPr>
      <w:rPr>
        <w:rFonts w:hint="default"/>
      </w:rPr>
    </w:lvl>
  </w:abstractNum>
  <w:abstractNum w:abstractNumId="8">
    <w:nsid w:val="4DB723D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687B0C8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72B5674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779A2A4A"/>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7"/>
  </w:num>
  <w:num w:numId="2">
    <w:abstractNumId w:val="2"/>
  </w:num>
  <w:num w:numId="3">
    <w:abstractNumId w:val="3"/>
  </w:num>
  <w:num w:numId="4">
    <w:abstractNumId w:val="5"/>
  </w:num>
  <w:num w:numId="5">
    <w:abstractNumId w:val="11"/>
  </w:num>
  <w:num w:numId="6">
    <w:abstractNumId w:val="0"/>
  </w:num>
  <w:num w:numId="7">
    <w:abstractNumId w:val="10"/>
  </w:num>
  <w:num w:numId="8">
    <w:abstractNumId w:val="4"/>
  </w:num>
  <w:num w:numId="9">
    <w:abstractNumId w:val="8"/>
  </w:num>
  <w:num w:numId="10">
    <w:abstractNumId w:val="1"/>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E3D"/>
    <w:rsid w:val="00BC068A"/>
    <w:rsid w:val="00F70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F70E3D"/>
    <w:pPr>
      <w:spacing w:after="0" w:line="240" w:lineRule="auto"/>
    </w:pPr>
    <w:rPr>
      <w:rFonts w:ascii="Times New Roman" w:eastAsia="Times New Roman" w:hAnsi="Times New Roman" w:cs="Times New Roman"/>
      <w:sz w:val="24"/>
      <w:szCs w:val="20"/>
      <w:lang w:val="ru-RU" w:eastAsia="ru-RU"/>
    </w:rPr>
  </w:style>
  <w:style w:type="paragraph" w:styleId="a3">
    <w:name w:val="Plain Text"/>
    <w:basedOn w:val="a"/>
    <w:link w:val="a4"/>
    <w:semiHidden/>
    <w:rsid w:val="00F70E3D"/>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semiHidden/>
    <w:rsid w:val="00F70E3D"/>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F70E3D"/>
    <w:pPr>
      <w:spacing w:after="0" w:line="240" w:lineRule="auto"/>
    </w:pPr>
    <w:rPr>
      <w:rFonts w:ascii="Times New Roman" w:eastAsia="Times New Roman" w:hAnsi="Times New Roman" w:cs="Times New Roman"/>
      <w:sz w:val="24"/>
      <w:szCs w:val="20"/>
      <w:lang w:val="ru-RU" w:eastAsia="ru-RU"/>
    </w:rPr>
  </w:style>
  <w:style w:type="paragraph" w:styleId="a3">
    <w:name w:val="Plain Text"/>
    <w:basedOn w:val="a"/>
    <w:link w:val="a4"/>
    <w:semiHidden/>
    <w:rsid w:val="00F70E3D"/>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semiHidden/>
    <w:rsid w:val="00F70E3D"/>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2191</Words>
  <Characters>12490</Characters>
  <Application>Microsoft Office Word</Application>
  <DocSecurity>0</DocSecurity>
  <Lines>104</Lines>
  <Paragraphs>29</Paragraphs>
  <ScaleCrop>false</ScaleCrop>
  <Company>Home</Company>
  <LinksUpToDate>false</LinksUpToDate>
  <CharactersWithSpaces>14652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2012-11-05T10:25:00Z</dcterms:created>
  <dcterms:modified xsi:type="dcterms:W3CDTF">2012-11-05T10:26:00Z</dcterms:modified>
</cp:coreProperties>
</file>